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97D2" w14:textId="110125C6" w:rsidR="00510CB8" w:rsidRPr="00513456"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5278B6">
        <w:rPr>
          <w:rStyle w:val="NUM"/>
        </w:rPr>
        <w:t>33</w:t>
      </w:r>
      <w:r w:rsidRPr="00513456">
        <w:t xml:space="preserve"> </w:t>
      </w:r>
      <w:r w:rsidR="00D3398B" w:rsidRPr="00513456">
        <w:t>–</w:t>
      </w:r>
      <w:r w:rsidRPr="00513456">
        <w:t xml:space="preserve"> </w:t>
      </w:r>
      <w:bookmarkEnd w:id="0"/>
      <w:bookmarkEnd w:id="1"/>
      <w:r w:rsidR="005278B6">
        <w:t>REVOLVING DOOR</w:t>
      </w:r>
      <w:r w:rsidR="002F2369">
        <w:t xml:space="preserve"> ENTRANCES</w:t>
      </w:r>
    </w:p>
    <w:p w14:paraId="74D8173F" w14:textId="77777777" w:rsidR="003A14E6" w:rsidRPr="00513456" w:rsidRDefault="003A14E6" w:rsidP="003A14E6">
      <w:pPr>
        <w:pStyle w:val="PRT"/>
        <w:numPr>
          <w:ilvl w:val="0"/>
          <w:numId w:val="1"/>
        </w:numPr>
      </w:pPr>
      <w:r w:rsidRPr="00513456">
        <w:t>GENERAL</w:t>
      </w:r>
    </w:p>
    <w:p w14:paraId="2100C26D" w14:textId="77777777" w:rsidR="00C62BB6" w:rsidRPr="00513456" w:rsidRDefault="00C62BB6" w:rsidP="00AE7737">
      <w:pPr>
        <w:pStyle w:val="ART"/>
      </w:pPr>
      <w:r w:rsidRPr="00513456">
        <w:t>SUMMARY</w:t>
      </w:r>
    </w:p>
    <w:p w14:paraId="352F90DC" w14:textId="0ED42019" w:rsidR="007D3AD5" w:rsidRPr="00513456" w:rsidRDefault="00923D37" w:rsidP="00AE7737">
      <w:pPr>
        <w:pStyle w:val="PR1"/>
      </w:pPr>
      <w:r w:rsidRPr="00513456">
        <w:t>Section includes</w:t>
      </w:r>
      <w:r w:rsidR="00365AF6">
        <w:t xml:space="preserve"> </w:t>
      </w:r>
      <w:r w:rsidR="00FF678B">
        <w:rPr>
          <w:lang w:val="en-US"/>
        </w:rPr>
        <w:t xml:space="preserve">automatic </w:t>
      </w:r>
      <w:r w:rsidR="00281D93">
        <w:rPr>
          <w:lang w:val="en-US"/>
        </w:rPr>
        <w:t>revolving door</w:t>
      </w:r>
      <w:r w:rsidR="002F2369">
        <w:t xml:space="preserve"> entrances</w:t>
      </w:r>
      <w:r w:rsidRPr="00513456">
        <w:t>.</w:t>
      </w:r>
    </w:p>
    <w:p w14:paraId="7CD529C6" w14:textId="77777777" w:rsidR="00C62BB6" w:rsidRPr="00513456" w:rsidRDefault="00C62BB6" w:rsidP="00AE7737">
      <w:pPr>
        <w:pStyle w:val="PR1"/>
      </w:pPr>
      <w:r w:rsidRPr="00513456">
        <w:t xml:space="preserve">Related </w:t>
      </w:r>
      <w:r w:rsidR="00365AF6">
        <w:t>Requirements</w:t>
      </w:r>
      <w:r w:rsidRPr="00513456">
        <w:t>:</w:t>
      </w:r>
    </w:p>
    <w:p w14:paraId="18B099AD" w14:textId="762B52C7" w:rsidR="007D3AD5" w:rsidRDefault="003466D7" w:rsidP="00A64040">
      <w:pPr>
        <w:pStyle w:val="PR2"/>
      </w:pPr>
      <w:r w:rsidRPr="003466D7">
        <w:rPr>
          <w:lang w:val="en-US"/>
        </w:rPr>
        <w:t>Section 03 3000 "Cast-in-Place Concrete" for blockouts for recesses required for revolving door entrance.</w:t>
      </w:r>
      <w:r w:rsidR="00DE1B53">
        <w:rPr>
          <w:lang w:val="en-US"/>
        </w:rPr>
        <w:t xml:space="preserve">  </w:t>
      </w:r>
      <w:r w:rsidR="007D3AD5" w:rsidRPr="00513456">
        <w:t xml:space="preserve">Section </w:t>
      </w:r>
      <w:r w:rsidR="00F86020" w:rsidRPr="00513456">
        <w:t>05 50 00</w:t>
      </w:r>
      <w:r w:rsidR="007D3AD5" w:rsidRPr="00513456">
        <w:t xml:space="preserve"> </w:t>
      </w:r>
      <w:r w:rsidR="007213BD" w:rsidRPr="00513456">
        <w:t>"</w:t>
      </w:r>
      <w:r w:rsidR="00F86020" w:rsidRPr="00513456">
        <w:t>Metal Fabrications</w:t>
      </w:r>
      <w:r w:rsidR="007213BD" w:rsidRPr="00513456">
        <w:t xml:space="preserve">" for </w:t>
      </w:r>
      <w:r w:rsidR="00F86020" w:rsidRPr="00513456">
        <w:t xml:space="preserve">overhead supports that attach </w:t>
      </w:r>
      <w:r w:rsidR="00281D93" w:rsidRPr="003466D7">
        <w:rPr>
          <w:lang w:val="en-US"/>
        </w:rPr>
        <w:t>revolving door entrance</w:t>
      </w:r>
      <w:r w:rsidR="002F2369" w:rsidRPr="003466D7">
        <w:rPr>
          <w:lang w:val="en-US"/>
        </w:rPr>
        <w:t xml:space="preserve"> framing</w:t>
      </w:r>
      <w:r w:rsidR="00F86020" w:rsidRPr="00513456">
        <w:t xml:space="preserve"> to structure</w:t>
      </w:r>
      <w:r w:rsidR="007213BD" w:rsidRPr="00513456">
        <w:t>.</w:t>
      </w:r>
    </w:p>
    <w:p w14:paraId="4A04485B" w14:textId="77777777" w:rsidR="00281D93" w:rsidRPr="00281D93" w:rsidRDefault="00281D93" w:rsidP="00AE7737">
      <w:pPr>
        <w:pStyle w:val="PR2"/>
        <w:outlineLvl w:val="9"/>
      </w:pPr>
      <w:r>
        <w:rPr>
          <w:lang w:val="en-US"/>
        </w:rPr>
        <w:t>Section 08 41 13 "Aluminum-Framed Entrances and Storefronts" for adjacent aluminum entrance doors and storefront framing.</w:t>
      </w:r>
    </w:p>
    <w:p w14:paraId="2158A1FA" w14:textId="77777777" w:rsidR="00281D93" w:rsidRPr="00281D93" w:rsidRDefault="00281D93" w:rsidP="00AE7737">
      <w:pPr>
        <w:pStyle w:val="PR2"/>
        <w:outlineLvl w:val="9"/>
      </w:pPr>
      <w:r>
        <w:rPr>
          <w:lang w:val="en-US"/>
        </w:rPr>
        <w:t>Section 08 44 13 "Glazed Aluminum Curtain Walls" for adjacent glazed aluminum curtain wall framing.</w:t>
      </w:r>
    </w:p>
    <w:p w14:paraId="604AC245" w14:textId="77777777" w:rsidR="001C133C" w:rsidRPr="00A47FD5" w:rsidRDefault="001C133C" w:rsidP="00AE7737">
      <w:pPr>
        <w:pStyle w:val="PR2"/>
        <w:outlineLvl w:val="9"/>
      </w:pPr>
      <w:r>
        <w:rPr>
          <w:lang w:val="en-US"/>
        </w:rPr>
        <w:t>Section 08 88 00 "Glazing" for general requirements for installation of glass units</w:t>
      </w:r>
      <w:r w:rsidR="00A47FD5">
        <w:rPr>
          <w:lang w:val="en-US"/>
        </w:rPr>
        <w:t xml:space="preserve"> in </w:t>
      </w:r>
      <w:r w:rsidR="00281D93">
        <w:rPr>
          <w:lang w:val="en-US"/>
        </w:rPr>
        <w:t>revolving door entrance</w:t>
      </w:r>
      <w:r w:rsidR="00A47FD5">
        <w:rPr>
          <w:lang w:val="en-US"/>
        </w:rPr>
        <w:t>s</w:t>
      </w:r>
      <w:r>
        <w:rPr>
          <w:lang w:val="en-US"/>
        </w:rPr>
        <w:t>.</w:t>
      </w:r>
    </w:p>
    <w:p w14:paraId="2F0BB1BA" w14:textId="77777777" w:rsidR="00A47FD5" w:rsidRPr="00513456" w:rsidRDefault="00A47FD5" w:rsidP="00AE7737">
      <w:pPr>
        <w:pStyle w:val="PR2"/>
        <w:outlineLvl w:val="9"/>
      </w:pPr>
      <w:r>
        <w:rPr>
          <w:lang w:val="en-US"/>
        </w:rPr>
        <w:t xml:space="preserve">Division 26 electrical power section for wiring requirements for </w:t>
      </w:r>
      <w:r w:rsidR="00281D93">
        <w:rPr>
          <w:lang w:val="en-US"/>
        </w:rPr>
        <w:t>revolving door entrance</w:t>
      </w:r>
      <w:r>
        <w:rPr>
          <w:lang w:val="en-US"/>
        </w:rPr>
        <w:t>s.</w:t>
      </w:r>
    </w:p>
    <w:p w14:paraId="214AA915" w14:textId="77777777" w:rsidR="00A41C22" w:rsidRPr="00513456" w:rsidRDefault="00B8630A" w:rsidP="00AE7737">
      <w:pPr>
        <w:pStyle w:val="ART"/>
      </w:pPr>
      <w:r w:rsidRPr="00513456">
        <w:t>REFERENCE STANDARDS</w:t>
      </w:r>
    </w:p>
    <w:p w14:paraId="48455495" w14:textId="77777777" w:rsidR="00336891" w:rsidRPr="00513456" w:rsidRDefault="00336891" w:rsidP="00AE7737">
      <w:pPr>
        <w:pStyle w:val="PR1"/>
      </w:pPr>
      <w:r w:rsidRPr="00513456">
        <w:t>American Architectural Manufacturers Association</w:t>
      </w:r>
      <w:r w:rsidR="008F3CBD" w:rsidRPr="00513456">
        <w:t xml:space="preserve"> (AAMA)</w:t>
      </w:r>
    </w:p>
    <w:p w14:paraId="26CABCAF" w14:textId="77777777" w:rsidR="00336891" w:rsidRPr="00513456" w:rsidRDefault="00FD5355" w:rsidP="00AE7737">
      <w:pPr>
        <w:pStyle w:val="PR2"/>
        <w:spacing w:before="240"/>
      </w:pPr>
      <w:r w:rsidRPr="00513456">
        <w:t>A</w:t>
      </w:r>
      <w:r w:rsidR="005003D2">
        <w:t>AMA </w:t>
      </w:r>
      <w:r w:rsidRPr="00513456">
        <w:t>611</w:t>
      </w:r>
      <w:r w:rsidR="00F238C8" w:rsidRPr="00513456">
        <w:t xml:space="preserve"> Voluntary Specification for Anodized Architectural Aluminum</w:t>
      </w:r>
    </w:p>
    <w:p w14:paraId="4AB55646" w14:textId="77777777" w:rsidR="007E165D" w:rsidRPr="00861DDC" w:rsidRDefault="007E165D" w:rsidP="00AE7737">
      <w:pPr>
        <w:pStyle w:val="PR1"/>
      </w:pPr>
      <w:r>
        <w:t>American Association of Automa</w:t>
      </w:r>
      <w:r w:rsidR="00615125">
        <w:t>tic Door Manufacturers (AAADM)</w:t>
      </w:r>
    </w:p>
    <w:p w14:paraId="29BB86F6" w14:textId="77777777" w:rsidR="007E165D" w:rsidRDefault="007E165D" w:rsidP="00AE7737">
      <w:pPr>
        <w:pStyle w:val="PR2"/>
        <w:spacing w:before="240"/>
      </w:pPr>
      <w:r>
        <w:rPr>
          <w:lang w:val="en-US"/>
        </w:rPr>
        <w:t>AAADM Certification Training Program</w:t>
      </w:r>
    </w:p>
    <w:p w14:paraId="1A354271" w14:textId="77777777" w:rsidR="00C1235D" w:rsidRPr="00513456" w:rsidRDefault="00827AC0" w:rsidP="003466D7">
      <w:pPr>
        <w:pStyle w:val="PR1"/>
      </w:pPr>
      <w:r w:rsidRPr="00513456">
        <w:t>ASTM International</w:t>
      </w:r>
      <w:r w:rsidR="008F3CBD" w:rsidRPr="00513456">
        <w:t xml:space="preserve"> (ASTM)</w:t>
      </w:r>
    </w:p>
    <w:p w14:paraId="0842AFF0" w14:textId="77777777" w:rsidR="003466D7" w:rsidRDefault="003466D7" w:rsidP="00A64040">
      <w:pPr>
        <w:pStyle w:val="PR2"/>
      </w:pPr>
      <w:r>
        <w:t>ASTM A 36 / A36 </w:t>
      </w:r>
      <w:r w:rsidRPr="00A47FD5">
        <w:t>Standard Specification for Carbon Structural Steel.</w:t>
      </w:r>
    </w:p>
    <w:p w14:paraId="01643739" w14:textId="77777777" w:rsidR="007E165D" w:rsidRDefault="007E165D" w:rsidP="003466D7">
      <w:pPr>
        <w:pStyle w:val="PR2"/>
        <w:outlineLvl w:val="9"/>
      </w:pPr>
      <w:r>
        <w:rPr>
          <w:lang w:val="en-US"/>
        </w:rPr>
        <w:t>ASTM A</w:t>
      </w:r>
      <w:r w:rsidR="00A0362F">
        <w:rPr>
          <w:lang w:val="en-US"/>
        </w:rPr>
        <w:t> </w:t>
      </w:r>
      <w:r>
        <w:rPr>
          <w:lang w:val="en-US"/>
        </w:rPr>
        <w:t>240</w:t>
      </w:r>
      <w:r w:rsidR="005003D2">
        <w:rPr>
          <w:lang w:val="en-US"/>
        </w:rPr>
        <w:t> / A 240M </w:t>
      </w:r>
      <w:r w:rsidRPr="00096DB2">
        <w:t>Standard Specification for Chromium and Chromium-Nickel Stainless Steel Plate, Sheet, and Strip for Pressure Vessels and for General Applications</w:t>
      </w:r>
    </w:p>
    <w:p w14:paraId="7CA73F8C" w14:textId="77777777" w:rsidR="00C1235D" w:rsidRPr="00513456" w:rsidRDefault="00F238C8" w:rsidP="00AE7737">
      <w:pPr>
        <w:pStyle w:val="PR2"/>
      </w:pPr>
      <w:r w:rsidRPr="00513456">
        <w:t>ASTM </w:t>
      </w:r>
      <w:r w:rsidR="007111EC" w:rsidRPr="00513456">
        <w:t>A</w:t>
      </w:r>
      <w:r w:rsidR="005003D2">
        <w:rPr>
          <w:lang w:val="en-US"/>
        </w:rPr>
        <w:t> </w:t>
      </w:r>
      <w:r w:rsidR="007111EC" w:rsidRPr="00513456">
        <w:t>666</w:t>
      </w:r>
      <w:r w:rsidR="005003D2">
        <w:t> </w:t>
      </w:r>
      <w:r w:rsidRPr="00513456">
        <w:t>Standard Specification for Annealed or Cold-Worked Austenitic Stainless Steel Sheet, Strip, Plate, and Flat Bar</w:t>
      </w:r>
    </w:p>
    <w:p w14:paraId="373DE6C1" w14:textId="77777777" w:rsidR="00A47FD5" w:rsidRDefault="005003D2" w:rsidP="00AE7737">
      <w:pPr>
        <w:pStyle w:val="PR2"/>
      </w:pPr>
      <w:r>
        <w:t>ASTM B 209</w:t>
      </w:r>
      <w:r>
        <w:rPr>
          <w:lang w:val="en-US"/>
        </w:rPr>
        <w:t> </w:t>
      </w:r>
      <w:r w:rsidR="00A47FD5" w:rsidRPr="00A47FD5">
        <w:t>Standard Specification for Aluminum and Aluminum-Alloy Sheet and Plate.</w:t>
      </w:r>
    </w:p>
    <w:p w14:paraId="5CCA5A18" w14:textId="77777777" w:rsidR="00827AC0" w:rsidRPr="00513456" w:rsidRDefault="00F238C8" w:rsidP="00AE7737">
      <w:pPr>
        <w:pStyle w:val="PR2"/>
        <w:outlineLvl w:val="9"/>
      </w:pPr>
      <w:r w:rsidRPr="00513456">
        <w:t>ASTM </w:t>
      </w:r>
      <w:r w:rsidR="00827AC0" w:rsidRPr="00513456">
        <w:t>B</w:t>
      </w:r>
      <w:r w:rsidR="005003D2">
        <w:rPr>
          <w:lang w:val="en-US"/>
        </w:rPr>
        <w:t> </w:t>
      </w:r>
      <w:r w:rsidR="00827AC0" w:rsidRPr="00513456">
        <w:t>221</w:t>
      </w:r>
      <w:r w:rsidR="005003D2">
        <w:rPr>
          <w:lang w:val="en-US"/>
        </w:rPr>
        <w:t> </w:t>
      </w:r>
      <w:r w:rsidR="005003D2">
        <w:t>/</w:t>
      </w:r>
      <w:r w:rsidR="005003D2">
        <w:rPr>
          <w:lang w:val="en-US"/>
        </w:rPr>
        <w:t> </w:t>
      </w:r>
      <w:r w:rsidR="005003D2">
        <w:t>ASTM B</w:t>
      </w:r>
      <w:r w:rsidR="005003D2">
        <w:rPr>
          <w:lang w:val="en-US"/>
        </w:rPr>
        <w:t> </w:t>
      </w:r>
      <w:r w:rsidR="005003D2">
        <w:t>221M</w:t>
      </w:r>
      <w:r w:rsidR="005003D2">
        <w:rPr>
          <w:lang w:val="en-US"/>
        </w:rPr>
        <w:t> </w:t>
      </w:r>
      <w:r w:rsidRPr="00513456">
        <w:t xml:space="preserve">Standard </w:t>
      </w:r>
      <w:r w:rsidR="00827AC0" w:rsidRPr="00513456">
        <w:t>Specification for Aluminum and Aluminum-Alloy Extruded Bars, Rods, Wire, Profiles, and Tubes</w:t>
      </w:r>
    </w:p>
    <w:p w14:paraId="59EF3EB5" w14:textId="77777777" w:rsidR="00C1235D" w:rsidRPr="00513456" w:rsidRDefault="00C1235D" w:rsidP="00AE7737">
      <w:pPr>
        <w:pStyle w:val="PR2"/>
      </w:pPr>
      <w:r w:rsidRPr="00513456">
        <w:t>ASTM C</w:t>
      </w:r>
      <w:r w:rsidR="00A0362F">
        <w:rPr>
          <w:lang w:val="en-US"/>
        </w:rPr>
        <w:t> </w:t>
      </w:r>
      <w:r w:rsidRPr="00513456">
        <w:t>1048</w:t>
      </w:r>
      <w:r w:rsidR="005003D2">
        <w:rPr>
          <w:lang w:val="en-US"/>
        </w:rPr>
        <w:t> </w:t>
      </w:r>
      <w:r w:rsidR="00F238C8" w:rsidRPr="00513456">
        <w:t>Standard Specification for Heat-Strengthened and Fully Tempered Flat Glass</w:t>
      </w:r>
    </w:p>
    <w:p w14:paraId="4A45867C" w14:textId="77777777" w:rsidR="00117C5C" w:rsidRPr="00513456" w:rsidRDefault="005003D2" w:rsidP="00AE7737">
      <w:pPr>
        <w:pStyle w:val="PR2"/>
      </w:pPr>
      <w:r>
        <w:t>ASTM C</w:t>
      </w:r>
      <w:r w:rsidR="00A0362F">
        <w:rPr>
          <w:lang w:val="en-US"/>
        </w:rPr>
        <w:t> </w:t>
      </w:r>
      <w:r>
        <w:t>1172</w:t>
      </w:r>
      <w:r>
        <w:rPr>
          <w:lang w:val="en-US"/>
        </w:rPr>
        <w:t> </w:t>
      </w:r>
      <w:r w:rsidR="00117C5C" w:rsidRPr="00513456">
        <w:t>Standard Specification for Laminated Architectural Flat Glass</w:t>
      </w:r>
    </w:p>
    <w:p w14:paraId="68452FFE" w14:textId="77777777" w:rsidR="00A47FD5" w:rsidRPr="00A47FD5" w:rsidRDefault="00A0362F" w:rsidP="00AE7737">
      <w:pPr>
        <w:pStyle w:val="PR2"/>
      </w:pPr>
      <w:r>
        <w:t>ASTM E 283 </w:t>
      </w:r>
      <w:r w:rsidR="00A47FD5" w:rsidRPr="00A47FD5">
        <w:t>Standard Test Method for Determining Rate of Air Leakage Through Exterior Windows, Curtain Walls, and Doors Under Specified Pressure Differences Across the Specimen.</w:t>
      </w:r>
    </w:p>
    <w:p w14:paraId="414F0129" w14:textId="77777777" w:rsidR="00A47FD5" w:rsidRPr="00513456" w:rsidRDefault="00A0362F" w:rsidP="00AE7737">
      <w:pPr>
        <w:pStyle w:val="PR2"/>
      </w:pPr>
      <w:r>
        <w:t>ASTM E 330 </w:t>
      </w:r>
      <w:r w:rsidR="00A47FD5" w:rsidRPr="00A47FD5">
        <w:t>Standard Test Method for Structural Performance of Exterior Windows, Doors, Skylights and Curtain Walls By Uniform Static Air Pressure Difference.</w:t>
      </w:r>
    </w:p>
    <w:p w14:paraId="0EEC4C3A" w14:textId="77777777" w:rsidR="00FD5355" w:rsidRPr="00513456" w:rsidRDefault="008F3CBD" w:rsidP="00AE7737">
      <w:pPr>
        <w:pStyle w:val="PR1"/>
      </w:pPr>
      <w:r w:rsidRPr="00513456">
        <w:t>Builders Hardware Manufacturers Association (</w:t>
      </w:r>
      <w:r w:rsidR="00FD5355" w:rsidRPr="00513456">
        <w:t>BHMA</w:t>
      </w:r>
      <w:r w:rsidRPr="00513456">
        <w:t>)</w:t>
      </w:r>
    </w:p>
    <w:p w14:paraId="1A3507BE" w14:textId="77777777" w:rsidR="007E165D" w:rsidRPr="00861DDC" w:rsidRDefault="007E165D" w:rsidP="00A64040">
      <w:pPr>
        <w:pStyle w:val="PR2"/>
      </w:pPr>
      <w:r>
        <w:rPr>
          <w:lang w:val="en-US"/>
        </w:rPr>
        <w:lastRenderedPageBreak/>
        <w:t>B</w:t>
      </w:r>
      <w:r w:rsidR="00A0362F">
        <w:rPr>
          <w:lang w:val="en-US"/>
        </w:rPr>
        <w:t>HMA </w:t>
      </w:r>
      <w:r>
        <w:rPr>
          <w:lang w:val="en-US"/>
        </w:rPr>
        <w:t>A156.</w:t>
      </w:r>
      <w:r w:rsidR="003466D7">
        <w:rPr>
          <w:lang w:val="en-US"/>
        </w:rPr>
        <w:t>27</w:t>
      </w:r>
      <w:r>
        <w:t> </w:t>
      </w:r>
      <w:r>
        <w:rPr>
          <w:lang w:val="en-US"/>
        </w:rPr>
        <w:t xml:space="preserve">Power </w:t>
      </w:r>
      <w:r w:rsidR="003466D7">
        <w:rPr>
          <w:lang w:val="en-US"/>
        </w:rPr>
        <w:t>and Manual Operated Revolving Pedestrian</w:t>
      </w:r>
      <w:r>
        <w:rPr>
          <w:lang w:val="en-US"/>
        </w:rPr>
        <w:t xml:space="preserve"> Doors</w:t>
      </w:r>
    </w:p>
    <w:p w14:paraId="7F76C01D" w14:textId="77777777" w:rsidR="00827AC0" w:rsidRPr="00513456" w:rsidRDefault="00827AC0" w:rsidP="00AE7737">
      <w:pPr>
        <w:pStyle w:val="PR1"/>
      </w:pPr>
      <w:r w:rsidRPr="00513456">
        <w:t>Code of Federal Regulations</w:t>
      </w:r>
    </w:p>
    <w:p w14:paraId="09B50C4E" w14:textId="77777777" w:rsidR="00827AC0" w:rsidRPr="00513456" w:rsidRDefault="007111EC" w:rsidP="00A64040">
      <w:pPr>
        <w:pStyle w:val="PR2"/>
      </w:pPr>
      <w:r w:rsidRPr="00513456">
        <w:t>1</w:t>
      </w:r>
      <w:r w:rsidR="00A0362F">
        <w:t>6 CFR </w:t>
      </w:r>
      <w:r w:rsidRPr="00513456">
        <w:t>1201</w:t>
      </w:r>
      <w:r w:rsidR="00A0362F">
        <w:t> </w:t>
      </w:r>
      <w:r w:rsidR="00827AC0" w:rsidRPr="00513456">
        <w:t>Safety Standard for Architectural Glazing Materials</w:t>
      </w:r>
    </w:p>
    <w:p w14:paraId="01A5B1E1" w14:textId="77777777" w:rsidR="00827AC0" w:rsidRPr="00513456" w:rsidRDefault="00827AC0" w:rsidP="00AE7737">
      <w:pPr>
        <w:pStyle w:val="PR1"/>
      </w:pPr>
      <w:r w:rsidRPr="00513456">
        <w:t>International Code Council</w:t>
      </w:r>
      <w:r w:rsidR="00F238C8" w:rsidRPr="00513456">
        <w:t xml:space="preserve"> (ICC)</w:t>
      </w:r>
    </w:p>
    <w:p w14:paraId="4CA5B84A" w14:textId="77777777" w:rsidR="00827AC0" w:rsidRPr="00E0209F" w:rsidRDefault="00827AC0" w:rsidP="00A64040">
      <w:pPr>
        <w:pStyle w:val="PR2"/>
      </w:pPr>
      <w:r w:rsidRPr="00E0209F">
        <w:t>ICC</w:t>
      </w:r>
      <w:r w:rsidR="00A0362F" w:rsidRPr="00E0209F">
        <w:rPr>
          <w:lang w:val="en-US"/>
        </w:rPr>
        <w:t> </w:t>
      </w:r>
      <w:r w:rsidR="00A0362F" w:rsidRPr="00E0209F">
        <w:t>A117.1 </w:t>
      </w:r>
      <w:r w:rsidRPr="00E0209F">
        <w:t>Accessible and Usable Buildings and Facilities (ANSI)</w:t>
      </w:r>
    </w:p>
    <w:p w14:paraId="0C9BC787" w14:textId="77777777" w:rsidR="007E165D" w:rsidRPr="00861DDC" w:rsidRDefault="007E165D" w:rsidP="00AE7737">
      <w:pPr>
        <w:pStyle w:val="PR1"/>
      </w:pPr>
      <w:r>
        <w:t>National Fire Protection Association (NFPA</w:t>
      </w:r>
      <w:r w:rsidR="00B526FF">
        <w:t>)</w:t>
      </w:r>
    </w:p>
    <w:p w14:paraId="4F424069" w14:textId="77777777" w:rsidR="00D668B8" w:rsidRDefault="00A0362F" w:rsidP="00A64040">
      <w:pPr>
        <w:pStyle w:val="PR2"/>
      </w:pPr>
      <w:r>
        <w:t>NFPA 70 </w:t>
      </w:r>
      <w:r w:rsidR="00D668B8" w:rsidRPr="002F2369">
        <w:t xml:space="preserve">National Electric Code. </w:t>
      </w:r>
    </w:p>
    <w:p w14:paraId="3BADE917" w14:textId="77777777" w:rsidR="00D668B8" w:rsidRDefault="00A0362F" w:rsidP="00AE7737">
      <w:pPr>
        <w:pStyle w:val="PR2"/>
      </w:pPr>
      <w:r>
        <w:t>NFPA 101 </w:t>
      </w:r>
      <w:r w:rsidR="00D668B8" w:rsidRPr="002F2369">
        <w:t xml:space="preserve">Life Safety Code. </w:t>
      </w:r>
    </w:p>
    <w:p w14:paraId="19D3F53E" w14:textId="77777777" w:rsidR="00CA0B40" w:rsidRPr="00513456" w:rsidRDefault="00C37184" w:rsidP="00AE7737">
      <w:pPr>
        <w:pStyle w:val="ART"/>
      </w:pPr>
      <w:r>
        <w:t>ADMINISTRATION</w:t>
      </w:r>
    </w:p>
    <w:p w14:paraId="737415D9" w14:textId="77777777" w:rsidR="00C37184" w:rsidRPr="00C37184" w:rsidRDefault="00C37184" w:rsidP="00AE7737">
      <w:pPr>
        <w:pStyle w:val="PR1"/>
      </w:pPr>
      <w:r>
        <w:t>Coordination:</w:t>
      </w:r>
    </w:p>
    <w:p w14:paraId="47772D3A" w14:textId="77777777" w:rsidR="00C37184" w:rsidRDefault="00C37184" w:rsidP="00A64040">
      <w:pPr>
        <w:pStyle w:val="PR2"/>
      </w:pPr>
      <w:r>
        <w:t xml:space="preserve">Recesses: Coordinate size and location of recesses in floor construction for revolving door entrance components including anchorages for frames and supports. </w:t>
      </w:r>
    </w:p>
    <w:p w14:paraId="420EEC9A" w14:textId="77777777" w:rsidR="00C37184" w:rsidRDefault="00C37184" w:rsidP="00AE7737">
      <w:pPr>
        <w:pStyle w:val="PR2"/>
      </w:pPr>
      <w:r>
        <w:rPr>
          <w:lang w:val="en-US"/>
        </w:rPr>
        <w:t xml:space="preserve">Anchorages: </w:t>
      </w:r>
      <w:r>
        <w:t>Furnish setting drawings, templates, and directions for installing anchorages that are to be embedded into concrete.</w:t>
      </w:r>
    </w:p>
    <w:p w14:paraId="5197A450" w14:textId="0F1505D4" w:rsidR="00B8630A" w:rsidRPr="00513456" w:rsidRDefault="00B8630A" w:rsidP="00AE7737">
      <w:pPr>
        <w:pStyle w:val="PR1"/>
      </w:pPr>
      <w:r w:rsidRPr="00513456">
        <w:t>Pre</w:t>
      </w:r>
      <w:r w:rsidR="00850ACA">
        <w:rPr>
          <w:lang w:val="en-US"/>
        </w:rPr>
        <w:t>-</w:t>
      </w:r>
      <w:r w:rsidRPr="00513456">
        <w:t xml:space="preserve">installation Conference:  Conduct conference at Project Site. </w:t>
      </w:r>
    </w:p>
    <w:p w14:paraId="41877F22" w14:textId="77777777" w:rsidR="00C62BB6" w:rsidRPr="00513456" w:rsidRDefault="00FC11C6" w:rsidP="00AE7737">
      <w:pPr>
        <w:pStyle w:val="ART"/>
      </w:pPr>
      <w:r w:rsidRPr="00513456">
        <w:t xml:space="preserve">ACTION </w:t>
      </w:r>
      <w:r w:rsidR="00C62BB6" w:rsidRPr="00513456">
        <w:t>SUBMITTALS</w:t>
      </w:r>
    </w:p>
    <w:p w14:paraId="06250EAD" w14:textId="77777777" w:rsidR="007E165D" w:rsidRPr="00424BF3" w:rsidRDefault="007E165D" w:rsidP="00AE7737">
      <w:pPr>
        <w:pStyle w:val="PR1"/>
      </w:pPr>
      <w:r w:rsidRPr="00424BF3">
        <w:t xml:space="preserve">Product Data:  For each </w:t>
      </w:r>
      <w:r>
        <w:rPr>
          <w:lang w:val="en-US"/>
        </w:rPr>
        <w:t xml:space="preserve">type of </w:t>
      </w:r>
      <w:r w:rsidR="00281D93">
        <w:rPr>
          <w:lang w:val="en-US"/>
        </w:rPr>
        <w:t>revolving door entrance</w:t>
      </w:r>
      <w:r w:rsidR="00365AF6">
        <w:rPr>
          <w:lang w:val="en-US"/>
        </w:rPr>
        <w:t xml:space="preserve"> </w:t>
      </w:r>
      <w:r w:rsidRPr="00424BF3">
        <w:t>specified</w:t>
      </w:r>
      <w:r>
        <w:t>.</w:t>
      </w:r>
    </w:p>
    <w:p w14:paraId="56B0B5B9" w14:textId="77777777" w:rsidR="007E165D" w:rsidRDefault="007E165D" w:rsidP="00A64040">
      <w:pPr>
        <w:pStyle w:val="PR2"/>
      </w:pPr>
      <w:r>
        <w:t>Include details, material descriptions, dimensions and profiles, and finishes.</w:t>
      </w:r>
    </w:p>
    <w:p w14:paraId="543860DC" w14:textId="77777777" w:rsidR="007E165D" w:rsidRDefault="007E165D" w:rsidP="00AE7737">
      <w:pPr>
        <w:pStyle w:val="PR2"/>
      </w:pPr>
      <w:r>
        <w:t>Include rated capacities, operating characteristics, electrical characteristics, and specialties and accessories.</w:t>
      </w:r>
    </w:p>
    <w:p w14:paraId="11E8ABEB" w14:textId="77777777" w:rsidR="00CA0B40" w:rsidRPr="00513456" w:rsidRDefault="00CA0B40" w:rsidP="00AE7737">
      <w:pPr>
        <w:pStyle w:val="PR1"/>
      </w:pPr>
      <w:r w:rsidRPr="00513456">
        <w:t xml:space="preserve">Shop Drawings: </w:t>
      </w:r>
      <w:r w:rsidR="00693DD0" w:rsidRPr="00513456">
        <w:t xml:space="preserve">For </w:t>
      </w:r>
      <w:r w:rsidR="00281D93">
        <w:t>revolving door entrance</w:t>
      </w:r>
      <w:r w:rsidR="00365AF6">
        <w:t>s</w:t>
      </w:r>
      <w:r w:rsidR="00693DD0" w:rsidRPr="00513456">
        <w:t>.</w:t>
      </w:r>
    </w:p>
    <w:p w14:paraId="2618219A" w14:textId="77777777" w:rsidR="007E165D" w:rsidRDefault="007E165D" w:rsidP="00A64040">
      <w:pPr>
        <w:pStyle w:val="PR2"/>
      </w:pPr>
      <w:r>
        <w:t>Include plans, elevations, sections, attachment details</w:t>
      </w:r>
      <w:r w:rsidR="00C37184">
        <w:rPr>
          <w:lang w:val="en-US"/>
        </w:rPr>
        <w:t xml:space="preserve">, </w:t>
      </w:r>
      <w:r w:rsidR="00C37184">
        <w:t>dimensions, required clearances, method</w:t>
      </w:r>
      <w:r w:rsidR="00C37184">
        <w:rPr>
          <w:lang w:val="en-US"/>
        </w:rPr>
        <w:t>s</w:t>
      </w:r>
      <w:r w:rsidR="00C37184">
        <w:t xml:space="preserve"> of field assembly, and location and size of each field connection</w:t>
      </w:r>
      <w:r>
        <w:t>.</w:t>
      </w:r>
    </w:p>
    <w:p w14:paraId="06CDD283" w14:textId="77777777" w:rsidR="00C37184" w:rsidRPr="00C37184" w:rsidRDefault="007E165D" w:rsidP="00AE7737">
      <w:pPr>
        <w:pStyle w:val="PR2"/>
      </w:pPr>
      <w:r>
        <w:t xml:space="preserve">Indicate </w:t>
      </w:r>
      <w:r w:rsidR="00C37184">
        <w:rPr>
          <w:lang w:val="en-US"/>
        </w:rPr>
        <w:t>enclosures, speed control units, and components.</w:t>
      </w:r>
    </w:p>
    <w:p w14:paraId="21119C98" w14:textId="77777777" w:rsidR="007E165D" w:rsidRDefault="007E165D" w:rsidP="00AE7737">
      <w:pPr>
        <w:pStyle w:val="PR2"/>
      </w:pPr>
      <w:r>
        <w:t>Indicate locations of activation and safety devices.</w:t>
      </w:r>
    </w:p>
    <w:p w14:paraId="3BB1451E" w14:textId="77777777" w:rsidR="007E165D" w:rsidRDefault="007E165D" w:rsidP="00AE7737">
      <w:pPr>
        <w:pStyle w:val="PR2"/>
      </w:pPr>
      <w:r>
        <w:t>Include diagrams for power, signal, and control wiring.</w:t>
      </w:r>
    </w:p>
    <w:p w14:paraId="1AB557D5" w14:textId="77777777" w:rsidR="00C62BB6" w:rsidRPr="00513456" w:rsidRDefault="00C62BB6" w:rsidP="00AE7737">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B526FF">
        <w:t>, as required by architect.</w:t>
      </w:r>
    </w:p>
    <w:p w14:paraId="39F7483E" w14:textId="77777777" w:rsidR="00FC11C6" w:rsidRPr="00513456" w:rsidRDefault="00FC11C6" w:rsidP="00AE7737">
      <w:pPr>
        <w:pStyle w:val="ART"/>
      </w:pPr>
      <w:r w:rsidRPr="00513456">
        <w:t>INFORMATIONAL SUBMITTALS</w:t>
      </w:r>
    </w:p>
    <w:p w14:paraId="5E9B3F66" w14:textId="77777777" w:rsidR="00B8630A" w:rsidRDefault="00B8630A" w:rsidP="00AE7737">
      <w:pPr>
        <w:pStyle w:val="PR1"/>
      </w:pPr>
      <w:r w:rsidRPr="00513456">
        <w:t xml:space="preserve">Qualification Data:  For qualified </w:t>
      </w:r>
      <w:r w:rsidR="00952440" w:rsidRPr="00513456">
        <w:rPr>
          <w:lang w:val="en-US"/>
        </w:rPr>
        <w:t>installer</w:t>
      </w:r>
      <w:r w:rsidRPr="00513456">
        <w:t>.</w:t>
      </w:r>
    </w:p>
    <w:p w14:paraId="04DC13D6" w14:textId="77777777" w:rsidR="007E165D" w:rsidRPr="00424BF3" w:rsidRDefault="007E165D" w:rsidP="00AE7737">
      <w:pPr>
        <w:pStyle w:val="PR1"/>
      </w:pPr>
      <w:r>
        <w:t>Field quality control reports.</w:t>
      </w:r>
    </w:p>
    <w:p w14:paraId="09F19BD0" w14:textId="77777777" w:rsidR="00FC11C6" w:rsidRDefault="00FC11C6" w:rsidP="00AE7737">
      <w:pPr>
        <w:pStyle w:val="PR1"/>
      </w:pPr>
      <w:r w:rsidRPr="00513456">
        <w:t xml:space="preserve">Warranty:  Sample of </w:t>
      </w:r>
      <w:r w:rsidR="00360C79" w:rsidRPr="00513456">
        <w:t xml:space="preserve">unexecuted manufacturer </w:t>
      </w:r>
      <w:r w:rsidR="00D918C2" w:rsidRPr="00513456">
        <w:t>warranty</w:t>
      </w:r>
      <w:r w:rsidRPr="00513456">
        <w:t>.</w:t>
      </w:r>
    </w:p>
    <w:p w14:paraId="14F32E57" w14:textId="77777777" w:rsidR="00FF30EE" w:rsidRPr="00433CFB" w:rsidRDefault="00FF30EE" w:rsidP="00FF30EE">
      <w:pPr>
        <w:pStyle w:val="PR1"/>
        <w:tabs>
          <w:tab w:val="num" w:pos="864"/>
        </w:tabs>
      </w:pPr>
      <w:r w:rsidRPr="00433CFB">
        <w:t>Manufacturers product information and applicable sustainability program credits that are available towards a LEED rated product certification.</w:t>
      </w:r>
    </w:p>
    <w:p w14:paraId="504586C9" w14:textId="77777777" w:rsidR="00FF30EE" w:rsidRPr="00433CFB" w:rsidRDefault="00FF30EE" w:rsidP="00FF30EE">
      <w:pPr>
        <w:pStyle w:val="PR2"/>
        <w:tabs>
          <w:tab w:val="num" w:pos="1440"/>
        </w:tabs>
      </w:pPr>
      <w:r>
        <w:lastRenderedPageBreak/>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1650BC4A" w14:textId="77777777" w:rsidR="007E165D" w:rsidRDefault="007E165D" w:rsidP="00AE7737">
      <w:pPr>
        <w:pStyle w:val="ART"/>
      </w:pPr>
      <w:r>
        <w:t>CLOSEOUT SUBMITTALS</w:t>
      </w:r>
    </w:p>
    <w:p w14:paraId="3254329C" w14:textId="77777777" w:rsidR="007E165D" w:rsidRDefault="007E165D" w:rsidP="00AE7737">
      <w:pPr>
        <w:pStyle w:val="PR1"/>
      </w:pPr>
      <w:r>
        <w:t xml:space="preserve">Maintenance Data: For </w:t>
      </w:r>
      <w:r w:rsidR="00281D93">
        <w:rPr>
          <w:lang w:val="en-US"/>
        </w:rPr>
        <w:t>revolving door entrance</w:t>
      </w:r>
      <w:r w:rsidR="00365AF6">
        <w:rPr>
          <w:lang w:val="en-US"/>
        </w:rPr>
        <w:t>s</w:t>
      </w:r>
      <w:r>
        <w:t xml:space="preserve">, to include in </w:t>
      </w:r>
      <w:r w:rsidR="00C37184">
        <w:rPr>
          <w:lang w:val="en-US"/>
        </w:rPr>
        <w:t xml:space="preserve">operation and </w:t>
      </w:r>
      <w:r>
        <w:t>maintenance manuals.</w:t>
      </w:r>
    </w:p>
    <w:p w14:paraId="63264856" w14:textId="77777777" w:rsidR="00B8630A" w:rsidRPr="00513456" w:rsidRDefault="00B8630A" w:rsidP="00AE7737">
      <w:pPr>
        <w:pStyle w:val="ART"/>
      </w:pPr>
      <w:r w:rsidRPr="00513456">
        <w:t>QUALITY ASSURANCE</w:t>
      </w:r>
    </w:p>
    <w:p w14:paraId="4EB1F7E3" w14:textId="77777777" w:rsidR="007E165D" w:rsidRPr="00DC7F83" w:rsidRDefault="007E165D" w:rsidP="00AE7737">
      <w:pPr>
        <w:pStyle w:val="PR1"/>
      </w:pPr>
      <w:r w:rsidRPr="00424BF3">
        <w:t xml:space="preserve">Installer Qualifications:  Experienced Installer equipped and trained </w:t>
      </w:r>
      <w:r>
        <w:t xml:space="preserve">by manufacturer for </w:t>
      </w:r>
      <w:r w:rsidRPr="00DC7F83">
        <w:t>installation and maintenance of u</w:t>
      </w:r>
      <w:r w:rsidR="00B526FF">
        <w:t xml:space="preserve">nits required for this Project, </w:t>
      </w:r>
      <w:r w:rsidRPr="00DC7F83">
        <w:t>and who</w:t>
      </w:r>
      <w:r w:rsidR="00B526FF">
        <w:t xml:space="preserve"> employs a Certified Inspector.</w:t>
      </w:r>
    </w:p>
    <w:p w14:paraId="1C7FA7D8" w14:textId="77777777" w:rsidR="007E165D" w:rsidRDefault="007E165D" w:rsidP="00AE7737">
      <w:pPr>
        <w:pStyle w:val="PR1"/>
      </w:pPr>
      <w:r>
        <w:t>Certified Inspector Qualifications: Certified by AAADM.</w:t>
      </w:r>
    </w:p>
    <w:p w14:paraId="6856BDEB" w14:textId="77777777" w:rsidR="007E165D" w:rsidRPr="00591513" w:rsidRDefault="007E165D" w:rsidP="00AE7737">
      <w:pPr>
        <w:pStyle w:val="ART"/>
      </w:pPr>
      <w:r w:rsidRPr="00591513">
        <w:t>DELIVERY, STORAGE, AND HANDLING</w:t>
      </w:r>
    </w:p>
    <w:p w14:paraId="62C0BFE7" w14:textId="77777777" w:rsidR="007E165D" w:rsidRPr="00591513" w:rsidRDefault="007E165D" w:rsidP="00AE7737">
      <w:pPr>
        <w:pStyle w:val="PR1"/>
      </w:pPr>
      <w:r w:rsidRPr="00591513">
        <w:t xml:space="preserve">Package </w:t>
      </w:r>
      <w:r w:rsidR="00281D93">
        <w:rPr>
          <w:lang w:val="en-US"/>
        </w:rPr>
        <w:t>revolving door entrance</w:t>
      </w:r>
      <w:r w:rsidRPr="00591513">
        <w:t xml:space="preserve"> components individually with fasteners and installation templates; label and identify each package with door opening designation corresponding to Door Schedule.</w:t>
      </w:r>
    </w:p>
    <w:p w14:paraId="178EF177" w14:textId="77777777" w:rsidR="007E165D" w:rsidRPr="00591513" w:rsidRDefault="007E165D" w:rsidP="00AE7737">
      <w:pPr>
        <w:pStyle w:val="PR1"/>
      </w:pPr>
      <w:r w:rsidRPr="00591513">
        <w:t xml:space="preserve">Store components in </w:t>
      </w:r>
      <w:r>
        <w:rPr>
          <w:lang w:val="en-US"/>
        </w:rPr>
        <w:t xml:space="preserve">weather-protected area in </w:t>
      </w:r>
      <w:r w:rsidRPr="00591513">
        <w:t>manufacturer's unopened packaging until ready for installation.</w:t>
      </w:r>
    </w:p>
    <w:p w14:paraId="61D20EF6" w14:textId="77777777" w:rsidR="007E165D" w:rsidRPr="00591513" w:rsidRDefault="007E165D" w:rsidP="00AE7737">
      <w:pPr>
        <w:pStyle w:val="PR1"/>
      </w:pPr>
      <w:r w:rsidRPr="00591513">
        <w:t>Protect materials from exposure to weather. Do not deliver u</w:t>
      </w:r>
      <w:r>
        <w:t>ntil after wet work is complete</w:t>
      </w:r>
      <w:r w:rsidRPr="00591513">
        <w:t>.</w:t>
      </w:r>
    </w:p>
    <w:p w14:paraId="5294DE10" w14:textId="77777777" w:rsidR="00C62BB6" w:rsidRPr="00513456" w:rsidRDefault="00C62BB6" w:rsidP="00AE7737">
      <w:pPr>
        <w:pStyle w:val="ART"/>
      </w:pPr>
      <w:r w:rsidRPr="00513456">
        <w:t>WARRANTY</w:t>
      </w:r>
    </w:p>
    <w:p w14:paraId="3417FED4" w14:textId="77777777" w:rsidR="007E165D" w:rsidRPr="00424BF3" w:rsidRDefault="007E165D" w:rsidP="00AE7737">
      <w:pPr>
        <w:pStyle w:val="PR1"/>
      </w:pPr>
      <w:r w:rsidRPr="00424BF3">
        <w:t xml:space="preserve">Special Manufacturer's Warranty:  </w:t>
      </w:r>
      <w:r>
        <w:t>S</w:t>
      </w:r>
      <w:r w:rsidRPr="00424BF3">
        <w:t xml:space="preserve">tandard form in which manufacturer agrees to repair or replace </w:t>
      </w:r>
      <w:r>
        <w:t xml:space="preserve">components </w:t>
      </w:r>
      <w:r>
        <w:rPr>
          <w:lang w:val="en-US"/>
        </w:rPr>
        <w:t xml:space="preserve">of </w:t>
      </w:r>
      <w:r w:rsidR="00281D93">
        <w:rPr>
          <w:lang w:val="en-US"/>
        </w:rPr>
        <w:t>revolving door entrance</w:t>
      </w:r>
      <w:r>
        <w:rPr>
          <w:lang w:val="en-US"/>
        </w:rPr>
        <w:t xml:space="preserve">s </w:t>
      </w:r>
      <w:r>
        <w:t xml:space="preserve">that </w:t>
      </w:r>
      <w:r w:rsidRPr="00424BF3">
        <w:t xml:space="preserve">demonstrate deterioration or </w:t>
      </w:r>
      <w:r>
        <w:t xml:space="preserve">faulty operation due to defects in materials or workmanship </w:t>
      </w:r>
      <w:r w:rsidRPr="00424BF3">
        <w:t>under normal use within warranty period specified.</w:t>
      </w:r>
    </w:p>
    <w:p w14:paraId="3D1FB4BD" w14:textId="06C596B6" w:rsidR="00B67990" w:rsidRDefault="00B67990" w:rsidP="006928FF">
      <w:pPr>
        <w:pStyle w:val="PR2"/>
      </w:pPr>
      <w:r>
        <w:rPr>
          <w:lang w:val="en-US"/>
        </w:rPr>
        <w:t xml:space="preserve">Fabrication </w:t>
      </w:r>
      <w:r w:rsidR="00850ACA">
        <w:t>Warranty Period</w:t>
      </w:r>
      <w:r w:rsidR="00850ACA" w:rsidRPr="00424BF3">
        <w:t xml:space="preserve">:  </w:t>
      </w:r>
      <w:r>
        <w:rPr>
          <w:lang w:val="en-US"/>
        </w:rPr>
        <w:t>Five (</w:t>
      </w:r>
      <w:r w:rsidR="00850ACA">
        <w:rPr>
          <w:lang w:val="en-US"/>
        </w:rPr>
        <w:t xml:space="preserve">5), </w:t>
      </w:r>
      <w:r w:rsidR="00850ACA">
        <w:t>year</w:t>
      </w:r>
      <w:r w:rsidR="00850ACA">
        <w:rPr>
          <w:lang w:val="en-US"/>
        </w:rPr>
        <w:t>s from</w:t>
      </w:r>
      <w:r w:rsidR="00850ACA" w:rsidRPr="00424BF3">
        <w:t xml:space="preserve"> </w:t>
      </w:r>
      <w:r w:rsidR="00850ACA" w:rsidRPr="00424BF3">
        <w:rPr>
          <w:rFonts w:cs="Arial"/>
        </w:rPr>
        <w:t>date of Substantial Completion</w:t>
      </w:r>
      <w:r w:rsidR="00850ACA" w:rsidRPr="00424BF3">
        <w:t>.</w:t>
      </w:r>
    </w:p>
    <w:p w14:paraId="2A41EE91" w14:textId="77777777" w:rsidR="00CF43C7" w:rsidRPr="00075584" w:rsidRDefault="00CF43C7" w:rsidP="00CF43C7">
      <w:pPr>
        <w:pStyle w:val="PR2"/>
      </w:pPr>
      <w:r w:rsidRPr="00075584">
        <w:rPr>
          <w:lang w:val="en-US"/>
        </w:rPr>
        <w:t>Auto Drive and Sensor Warranty: One Year</w:t>
      </w:r>
    </w:p>
    <w:p w14:paraId="069C0691" w14:textId="55D91A0D" w:rsidR="006928FF" w:rsidRDefault="006928FF" w:rsidP="006928FF">
      <w:pPr>
        <w:pStyle w:val="PR2"/>
      </w:pPr>
      <w:r w:rsidRPr="006E6135">
        <w:rPr>
          <w:lang w:val="en-US"/>
        </w:rPr>
        <w:t xml:space="preserve">Finish Warranty Period: </w:t>
      </w:r>
      <w:r>
        <w:rPr>
          <w:lang w:val="en-US"/>
        </w:rPr>
        <w:t>Anodized Finish: Five (5</w:t>
      </w:r>
      <w:r w:rsidRPr="006E6135">
        <w:rPr>
          <w:lang w:val="en-US"/>
        </w:rPr>
        <w:t>)</w:t>
      </w:r>
      <w:r>
        <w:rPr>
          <w:lang w:val="en-US"/>
        </w:rPr>
        <w:t xml:space="preserve"> Years</w:t>
      </w:r>
      <w:r w:rsidRPr="006E6135">
        <w:rPr>
          <w:lang w:val="en-US"/>
        </w:rPr>
        <w:t>, Painted Finishes</w:t>
      </w:r>
      <w:r>
        <w:rPr>
          <w:lang w:val="en-US"/>
        </w:rPr>
        <w:t>:</w:t>
      </w:r>
      <w:r w:rsidRPr="006E6135">
        <w:rPr>
          <w:lang w:val="en-US"/>
        </w:rPr>
        <w:t xml:space="preserve"> Five (5) Years </w:t>
      </w:r>
      <w:r w:rsidRPr="006928FF">
        <w:rPr>
          <w:b/>
          <w:lang w:val="en-US"/>
        </w:rPr>
        <w:t xml:space="preserve">[Ten (10) </w:t>
      </w:r>
      <w:r>
        <w:rPr>
          <w:b/>
          <w:lang w:val="en-US"/>
        </w:rPr>
        <w:t>and</w:t>
      </w:r>
      <w:r w:rsidRPr="006928FF">
        <w:rPr>
          <w:b/>
          <w:lang w:val="en-US"/>
        </w:rPr>
        <w:t xml:space="preserve"> Twenty (20) year finish Warranties Available</w:t>
      </w:r>
      <w:r>
        <w:rPr>
          <w:b/>
          <w:lang w:val="en-US"/>
        </w:rPr>
        <w:t>]</w:t>
      </w:r>
    </w:p>
    <w:p w14:paraId="2723EB0B" w14:textId="13EB750D" w:rsidR="00B67990" w:rsidRDefault="00B67990" w:rsidP="006928FF">
      <w:pPr>
        <w:pStyle w:val="PR2"/>
        <w:numPr>
          <w:ilvl w:val="0"/>
          <w:numId w:val="0"/>
        </w:numPr>
        <w:tabs>
          <w:tab w:val="clear" w:pos="1440"/>
          <w:tab w:val="left" w:pos="1476"/>
        </w:tabs>
        <w:ind w:left="864"/>
      </w:pPr>
    </w:p>
    <w:p w14:paraId="38282342" w14:textId="77777777" w:rsidR="003A14E6" w:rsidRPr="00513456" w:rsidRDefault="003A14E6" w:rsidP="003A14E6">
      <w:pPr>
        <w:pStyle w:val="PRT"/>
        <w:numPr>
          <w:ilvl w:val="0"/>
          <w:numId w:val="1"/>
        </w:numPr>
      </w:pPr>
      <w:r>
        <w:t>PRODUCTS</w:t>
      </w:r>
    </w:p>
    <w:p w14:paraId="76DD73FD" w14:textId="77777777" w:rsidR="00C62BB6" w:rsidRPr="00513456" w:rsidRDefault="007213BD" w:rsidP="00AE7737">
      <w:pPr>
        <w:pStyle w:val="ART"/>
      </w:pPr>
      <w:r w:rsidRPr="00513456">
        <w:t>MANUFACTURER</w:t>
      </w:r>
      <w:r w:rsidR="00F24CDA" w:rsidRPr="00513456">
        <w:t>S</w:t>
      </w:r>
    </w:p>
    <w:p w14:paraId="28B7A906" w14:textId="16533974" w:rsidR="007213BD" w:rsidRDefault="00C62BB6" w:rsidP="00AE7737">
      <w:pPr>
        <w:pStyle w:val="PR1"/>
      </w:pPr>
      <w:r w:rsidRPr="00513456">
        <w:t xml:space="preserve">Basis-of-Design Product:  </w:t>
      </w:r>
      <w:r w:rsidR="000B0983" w:rsidRPr="00513456">
        <w:t>P</w:t>
      </w:r>
      <w:r w:rsidRPr="00513456">
        <w:t xml:space="preserve">rovide </w:t>
      </w:r>
      <w:r w:rsidR="00281D93">
        <w:rPr>
          <w:lang w:val="en-US"/>
        </w:rPr>
        <w:t>revolving door entrance</w:t>
      </w:r>
      <w:r w:rsidR="007E165D">
        <w:rPr>
          <w:lang w:val="en-US"/>
        </w:rPr>
        <w:t>s</w:t>
      </w:r>
      <w:r w:rsidR="00915BF2" w:rsidRPr="00513456">
        <w:t xml:space="preserve"> </w:t>
      </w:r>
      <w:r w:rsidR="005E375A" w:rsidRPr="00513456">
        <w:t xml:space="preserve">manufactured </w:t>
      </w:r>
      <w:r w:rsidR="0028055F" w:rsidRPr="00513456">
        <w:t xml:space="preserve">by </w:t>
      </w:r>
      <w:r w:rsidR="00A97943">
        <w:rPr>
          <w:lang w:val="en-US"/>
        </w:rPr>
        <w:t xml:space="preserve">Crane Revolving Door, </w:t>
      </w:r>
      <w:r w:rsidR="001E3B01">
        <w:rPr>
          <w:lang w:val="en-US"/>
        </w:rPr>
        <w:t>dormakaba,</w:t>
      </w:r>
      <w:r w:rsidR="00A97943">
        <w:rPr>
          <w:lang w:val="en-US"/>
        </w:rPr>
        <w:t xml:space="preserve"> Lake Bluff, IL</w:t>
      </w:r>
      <w:r w:rsidR="00A12558" w:rsidRPr="00D3540B">
        <w:t>; (</w:t>
      </w:r>
      <w:r w:rsidR="00DA1556">
        <w:rPr>
          <w:lang w:val="en-US"/>
        </w:rPr>
        <w:t>844)-SPEC</w:t>
      </w:r>
      <w:r w:rsidR="00FF30EE">
        <w:rPr>
          <w:lang w:val="en-US"/>
        </w:rPr>
        <w:t>-</w:t>
      </w:r>
      <w:r w:rsidR="00DA1556">
        <w:rPr>
          <w:lang w:val="en-US"/>
        </w:rPr>
        <w:t>NOW (844)773-2669</w:t>
      </w:r>
      <w:r w:rsidR="00A12558" w:rsidRPr="00D3540B">
        <w:t xml:space="preserve">; email: </w:t>
      </w:r>
      <w:hyperlink r:id="rId9" w:history="1">
        <w:r w:rsidR="0041464C" w:rsidRPr="00995FFE">
          <w:rPr>
            <w:rStyle w:val="Hyperlink"/>
            <w:b/>
          </w:rPr>
          <w:t>specnow</w:t>
        </w:r>
        <w:r w:rsidR="0041464C" w:rsidRPr="00995FFE">
          <w:rPr>
            <w:rStyle w:val="Hyperlink"/>
            <w:b/>
            <w:lang w:val="en-US"/>
          </w:rPr>
          <w:t>.us</w:t>
        </w:r>
        <w:r w:rsidR="0041464C" w:rsidRPr="00995FFE">
          <w:rPr>
            <w:rStyle w:val="Hyperlink"/>
            <w:b/>
          </w:rPr>
          <w:t>@dorma</w:t>
        </w:r>
        <w:r w:rsidR="0041464C" w:rsidRPr="00995FFE">
          <w:rPr>
            <w:rStyle w:val="Hyperlink"/>
            <w:b/>
            <w:lang w:val="en-US"/>
          </w:rPr>
          <w:t>kaba</w:t>
        </w:r>
        <w:r w:rsidR="0041464C" w:rsidRPr="00995FFE">
          <w:rPr>
            <w:rStyle w:val="Hyperlink"/>
            <w:b/>
          </w:rPr>
          <w:t>.com</w:t>
        </w:r>
      </w:hyperlink>
      <w:r w:rsidR="00A12558" w:rsidRPr="00D3540B">
        <w:t>;</w:t>
      </w:r>
      <w:r w:rsidR="0041464C">
        <w:rPr>
          <w:lang w:val="en-US"/>
        </w:rPr>
        <w:t xml:space="preserve"> </w:t>
      </w:r>
      <w:r w:rsidR="00A12558" w:rsidRPr="00D3540B">
        <w:t xml:space="preserve"> website: </w:t>
      </w:r>
      <w:hyperlink r:id="rId10" w:history="1">
        <w:r w:rsidR="00B67990" w:rsidRPr="000A30FC">
          <w:rPr>
            <w:rStyle w:val="Hyperlink"/>
          </w:rPr>
          <w:t>www.dorma</w:t>
        </w:r>
        <w:r w:rsidR="00B67990" w:rsidRPr="000A30FC">
          <w:rPr>
            <w:rStyle w:val="Hyperlink"/>
            <w:lang w:val="en-US"/>
          </w:rPr>
          <w:t>kaba</w:t>
        </w:r>
        <w:r w:rsidR="00B67990" w:rsidRPr="000A30FC">
          <w:rPr>
            <w:rStyle w:val="Hyperlink"/>
          </w:rPr>
          <w:t>.</w:t>
        </w:r>
        <w:r w:rsidR="00B67990" w:rsidRPr="000A30FC">
          <w:rPr>
            <w:rStyle w:val="Hyperlink"/>
            <w:lang w:val="en-US"/>
          </w:rPr>
          <w:t>us</w:t>
        </w:r>
      </w:hyperlink>
    </w:p>
    <w:p w14:paraId="28DC0540" w14:textId="3B36041E" w:rsidR="0071160E" w:rsidRPr="00A64040" w:rsidRDefault="00A64040" w:rsidP="0071160E">
      <w:pPr>
        <w:pStyle w:val="PR1"/>
        <w:tabs>
          <w:tab w:val="num" w:pos="864"/>
        </w:tabs>
        <w:rPr>
          <w:b/>
        </w:rPr>
      </w:pPr>
      <w:r>
        <w:rPr>
          <w:b/>
          <w:lang w:val="en-US"/>
        </w:rPr>
        <w:t>[</w:t>
      </w:r>
      <w:r w:rsidR="0071160E" w:rsidRPr="00A64040">
        <w:rPr>
          <w:b/>
        </w:rPr>
        <w:t xml:space="preserve">Substitutions: Requests for substitution and product approval in compliance with the specification must be submitted in writing and in accordance with the procedures outlined </w:t>
      </w:r>
      <w:r w:rsidR="0071160E" w:rsidRPr="00A64040">
        <w:rPr>
          <w:b/>
        </w:rPr>
        <w:lastRenderedPageBreak/>
        <w:t>in Division 1, Section “Substitution Procedures”. Approval of requests is at the discretion of the architect, owner, and their designated consultants.</w:t>
      </w:r>
      <w:r>
        <w:rPr>
          <w:b/>
          <w:lang w:val="en-US"/>
        </w:rPr>
        <w:t>]</w:t>
      </w:r>
    </w:p>
    <w:p w14:paraId="59D83656" w14:textId="2BCCEDF9" w:rsidR="00AC6687" w:rsidRPr="00A64040" w:rsidRDefault="00A64040" w:rsidP="0071160E">
      <w:pPr>
        <w:pStyle w:val="PR1"/>
        <w:tabs>
          <w:tab w:val="num" w:pos="864"/>
        </w:tabs>
        <w:rPr>
          <w:b/>
        </w:rPr>
      </w:pPr>
      <w:r>
        <w:rPr>
          <w:b/>
          <w:lang w:val="en-US"/>
        </w:rPr>
        <w:t>[</w:t>
      </w:r>
      <w:r w:rsidR="00AC6687" w:rsidRPr="00A64040">
        <w:rPr>
          <w:b/>
          <w:lang w:val="en-US"/>
        </w:rPr>
        <w:t>Substitutions not permitted</w:t>
      </w:r>
      <w:r>
        <w:rPr>
          <w:b/>
          <w:lang w:val="en-US"/>
        </w:rPr>
        <w:t>]</w:t>
      </w:r>
      <w:r w:rsidR="00AC6687" w:rsidRPr="00A64040">
        <w:rPr>
          <w:b/>
          <w:lang w:val="en-US"/>
        </w:rPr>
        <w:tab/>
      </w:r>
    </w:p>
    <w:p w14:paraId="1BC23953" w14:textId="77777777" w:rsidR="00915BF2" w:rsidRPr="00915BF2" w:rsidRDefault="00915BF2" w:rsidP="00AE7737">
      <w:pPr>
        <w:pStyle w:val="PR1"/>
      </w:pPr>
      <w:r w:rsidRPr="00915BF2">
        <w:t xml:space="preserve">Source Limitations: Obtain </w:t>
      </w:r>
      <w:r w:rsidR="00281D93">
        <w:rPr>
          <w:lang w:val="en-US"/>
        </w:rPr>
        <w:t>revolving door entrance</w:t>
      </w:r>
      <w:r w:rsidR="001C133C">
        <w:rPr>
          <w:lang w:val="en-US"/>
        </w:rPr>
        <w:t xml:space="preserve"> components</w:t>
      </w:r>
      <w:r w:rsidRPr="00915BF2">
        <w:t xml:space="preserve"> through one source from a single manufacturer.</w:t>
      </w:r>
    </w:p>
    <w:p w14:paraId="051DED2A" w14:textId="77777777" w:rsidR="00C51974" w:rsidRPr="00513456" w:rsidRDefault="00C51974" w:rsidP="00AE7737">
      <w:pPr>
        <w:pStyle w:val="ART"/>
      </w:pPr>
      <w:r w:rsidRPr="00513456">
        <w:t>PERFORMANCE REQUIREMENTS</w:t>
      </w:r>
    </w:p>
    <w:p w14:paraId="682006B9" w14:textId="77777777" w:rsidR="0086342F" w:rsidRDefault="0086342F" w:rsidP="00AE7737">
      <w:pPr>
        <w:pStyle w:val="PR1"/>
      </w:pPr>
      <w:r>
        <w:t xml:space="preserve">Performance Standard: </w:t>
      </w:r>
      <w:r w:rsidR="00C37184">
        <w:t>Comply with ANSI A156.27.</w:t>
      </w:r>
    </w:p>
    <w:p w14:paraId="2FAED654" w14:textId="77777777" w:rsidR="007E165D" w:rsidRDefault="007E165D" w:rsidP="00AE7737">
      <w:pPr>
        <w:pStyle w:val="PR1"/>
      </w:pPr>
      <w:r w:rsidRPr="00DC0BFB">
        <w:t>Opening Force</w:t>
      </w:r>
      <w:r>
        <w:t xml:space="preserve">, </w:t>
      </w:r>
      <w:r w:rsidR="00C37184">
        <w:rPr>
          <w:lang w:val="en-US"/>
        </w:rPr>
        <w:t xml:space="preserve">Maximum Turning Speed, </w:t>
      </w:r>
      <w:r>
        <w:t xml:space="preserve">Emergency </w:t>
      </w:r>
      <w:r w:rsidR="00D07D06">
        <w:t>Breakout</w:t>
      </w:r>
      <w:r>
        <w:t>, and Entrapment</w:t>
      </w:r>
      <w:r w:rsidRPr="00DC0BFB">
        <w:t xml:space="preserve">-Prevention Force: </w:t>
      </w:r>
      <w:r>
        <w:t>Comply with cited BHMA standard</w:t>
      </w:r>
      <w:r w:rsidR="00C37184">
        <w:rPr>
          <w:lang w:val="en-US"/>
        </w:rPr>
        <w:t xml:space="preserve"> and requirements of authorities having jurisdiction</w:t>
      </w:r>
      <w:r>
        <w:t>.</w:t>
      </w:r>
    </w:p>
    <w:p w14:paraId="6161164D" w14:textId="77777777" w:rsidR="00C37184" w:rsidRDefault="00C37184" w:rsidP="00AE7737">
      <w:pPr>
        <w:pStyle w:val="PR1"/>
      </w:pPr>
      <w:r>
        <w:t>Safety Glass: Category II materials complying with testing requirements in 16 CFR 1201.</w:t>
      </w:r>
    </w:p>
    <w:p w14:paraId="64A1743E" w14:textId="77777777" w:rsidR="00365AF6" w:rsidRDefault="00365AF6" w:rsidP="00AE7737">
      <w:pPr>
        <w:pStyle w:val="PR1"/>
      </w:pPr>
      <w:r>
        <w:t xml:space="preserve">Air Infiltration: Maximum air leakage through fixed glazing and framing areas of </w:t>
      </w:r>
      <w:r w:rsidRPr="000936D0">
        <w:rPr>
          <w:rStyle w:val="IP"/>
        </w:rPr>
        <w:t>1.25 cfm/sq. ft.</w:t>
      </w:r>
      <w:r w:rsidRPr="000936D0">
        <w:rPr>
          <w:rStyle w:val="SI"/>
        </w:rPr>
        <w:t xml:space="preserve"> (6.4 L/s x sq. m)</w:t>
      </w:r>
      <w:r>
        <w:t xml:space="preserve"> of fixed entrance-system area when tested according to ASTM E 283 at a minimum static-air-pressure difference of </w:t>
      </w:r>
      <w:r w:rsidRPr="000936D0">
        <w:rPr>
          <w:rStyle w:val="IP"/>
        </w:rPr>
        <w:t>6.24 lbf/sq. ft.</w:t>
      </w:r>
      <w:r w:rsidRPr="000936D0">
        <w:rPr>
          <w:rStyle w:val="SI"/>
        </w:rPr>
        <w:t xml:space="preserve"> (300 Pa)</w:t>
      </w:r>
      <w:r>
        <w:t>.</w:t>
      </w:r>
    </w:p>
    <w:p w14:paraId="20F55A6C" w14:textId="77777777" w:rsidR="000508F9" w:rsidRPr="00E0209F" w:rsidRDefault="000508F9" w:rsidP="00AE7737">
      <w:pPr>
        <w:pStyle w:val="PR1"/>
      </w:pPr>
      <w:r w:rsidRPr="00504B9A">
        <w:t>Electrical Components, Devices, and Accessories: Listed an</w:t>
      </w:r>
      <w:r>
        <w:t xml:space="preserve">d labeled as defined in NFPA 70 </w:t>
      </w:r>
      <w:r w:rsidRPr="00E0209F">
        <w:t xml:space="preserve">under UL </w:t>
      </w:r>
      <w:r w:rsidRPr="00E0209F">
        <w:rPr>
          <w:lang w:val="en-US"/>
        </w:rPr>
        <w:t>325</w:t>
      </w:r>
      <w:r w:rsidRPr="00E0209F">
        <w:t>.</w:t>
      </w:r>
    </w:p>
    <w:p w14:paraId="7F9AAA49" w14:textId="77777777" w:rsidR="00C51974" w:rsidRPr="00513456" w:rsidRDefault="00281D93" w:rsidP="00AE7737">
      <w:pPr>
        <w:pStyle w:val="ART"/>
      </w:pPr>
      <w:r>
        <w:t>REVOLVING DOOR ENTRANCE</w:t>
      </w:r>
      <w:r w:rsidR="00C51974" w:rsidRPr="00513456">
        <w:t>S</w:t>
      </w:r>
    </w:p>
    <w:p w14:paraId="6B83B68A" w14:textId="77777777" w:rsidR="00C51974" w:rsidRPr="00513456" w:rsidRDefault="00281D93" w:rsidP="00AE7737">
      <w:pPr>
        <w:pStyle w:val="PR1"/>
      </w:pPr>
      <w:r>
        <w:t xml:space="preserve">Revolving </w:t>
      </w:r>
      <w:r w:rsidR="003749DF">
        <w:rPr>
          <w:lang w:val="en-US"/>
        </w:rPr>
        <w:t>Door</w:t>
      </w:r>
      <w:r w:rsidR="003749DF">
        <w:t xml:space="preserve"> E</w:t>
      </w:r>
      <w:r>
        <w:t>ntrance</w:t>
      </w:r>
      <w:r w:rsidR="00365AF6">
        <w:t xml:space="preserve">s with </w:t>
      </w:r>
      <w:r w:rsidR="00D07D06">
        <w:t>Breakout</w:t>
      </w:r>
      <w:r w:rsidR="00C51974" w:rsidRPr="00513456">
        <w:t xml:space="preserve">: </w:t>
      </w:r>
      <w:r w:rsidR="00365AF6">
        <w:t>Manufacturer</w:t>
      </w:r>
      <w:r w:rsidR="003749DF">
        <w:t xml:space="preserve">'s standard </w:t>
      </w:r>
      <w:r w:rsidR="003749DF" w:rsidRPr="00B67990">
        <w:rPr>
          <w:b/>
        </w:rPr>
        <w:t>[three-wing] [four-wing]</w:t>
      </w:r>
      <w:r w:rsidR="003749DF">
        <w:t xml:space="preserve"> </w:t>
      </w:r>
      <w:r>
        <w:t>revolving door entrance</w:t>
      </w:r>
      <w:r w:rsidR="00FE7A2B">
        <w:t>s</w:t>
      </w:r>
      <w:r w:rsidR="006859AC">
        <w:rPr>
          <w:lang w:val="en-US"/>
        </w:rPr>
        <w:t xml:space="preserve">, </w:t>
      </w:r>
      <w:r w:rsidR="00365AF6">
        <w:t xml:space="preserve">including </w:t>
      </w:r>
      <w:r w:rsidR="003749DF">
        <w:rPr>
          <w:lang w:val="en-US"/>
        </w:rPr>
        <w:t>center shaft, speed control unit, wings, enclosure walls, canopy, glass and glazing,</w:t>
      </w:r>
      <w:r w:rsidR="00365AF6">
        <w:t xml:space="preserve"> controls, </w:t>
      </w:r>
      <w:r w:rsidR="003749DF">
        <w:rPr>
          <w:lang w:val="en-US"/>
        </w:rPr>
        <w:t xml:space="preserve">hardware, </w:t>
      </w:r>
      <w:r w:rsidR="00365AF6">
        <w:t>and accessories as required for a complete and functional installation</w:t>
      </w:r>
      <w:r w:rsidR="008509DA">
        <w:t xml:space="preserve">, of sizes </w:t>
      </w:r>
      <w:r w:rsidR="003749DF">
        <w:rPr>
          <w:lang w:val="en-US"/>
        </w:rPr>
        <w:t xml:space="preserve">and configuration </w:t>
      </w:r>
      <w:r w:rsidR="008509DA">
        <w:t>indicated on Drawings</w:t>
      </w:r>
      <w:r w:rsidR="00F54D7F" w:rsidRPr="00513456">
        <w:t>.</w:t>
      </w:r>
    </w:p>
    <w:p w14:paraId="36FECE6F" w14:textId="4A4E2A2B" w:rsidR="00D07D06" w:rsidRPr="00E65F20" w:rsidRDefault="00D07D06" w:rsidP="002F13C4">
      <w:pPr>
        <w:pStyle w:val="PR2"/>
      </w:pPr>
      <w:r w:rsidRPr="00513456">
        <w:t xml:space="preserve">Basis of Design: </w:t>
      </w:r>
      <w:r w:rsidR="0041464C">
        <w:rPr>
          <w:b/>
        </w:rPr>
        <w:t>dormakaba</w:t>
      </w:r>
      <w:bookmarkStart w:id="2" w:name="_GoBack"/>
      <w:bookmarkEnd w:id="2"/>
      <w:r w:rsidR="004D4C12">
        <w:rPr>
          <w:b/>
          <w:lang w:val="en-US"/>
        </w:rPr>
        <w:t xml:space="preserve"> </w:t>
      </w:r>
      <w:r w:rsidR="005510F9">
        <w:rPr>
          <w:b/>
          <w:lang w:val="en-US"/>
        </w:rPr>
        <w:t xml:space="preserve">Crane </w:t>
      </w:r>
      <w:r w:rsidR="00C902E0">
        <w:rPr>
          <w:b/>
          <w:lang w:val="en-US"/>
        </w:rPr>
        <w:t>3</w:t>
      </w:r>
      <w:r w:rsidR="00E65F20">
        <w:rPr>
          <w:b/>
          <w:lang w:val="en-US"/>
        </w:rPr>
        <w:t>000</w:t>
      </w:r>
      <w:r w:rsidR="005709D1">
        <w:rPr>
          <w:b/>
          <w:lang w:val="en-US"/>
        </w:rPr>
        <w:t>A</w:t>
      </w:r>
      <w:r w:rsidR="00E65F20">
        <w:rPr>
          <w:b/>
          <w:lang w:val="en-US"/>
        </w:rPr>
        <w:t xml:space="preserve"> Series</w:t>
      </w:r>
      <w:r>
        <w:rPr>
          <w:lang w:val="en-US"/>
        </w:rPr>
        <w:t>.</w:t>
      </w:r>
    </w:p>
    <w:p w14:paraId="68424D5E" w14:textId="77777777" w:rsidR="00A32183" w:rsidRPr="00E65F20" w:rsidRDefault="00E65F20" w:rsidP="00AE7737">
      <w:pPr>
        <w:pStyle w:val="PR2"/>
        <w:outlineLvl w:val="9"/>
      </w:pPr>
      <w:r>
        <w:rPr>
          <w:lang w:val="en-US"/>
        </w:rPr>
        <w:t>Unit Size and Attachment</w:t>
      </w:r>
      <w:r w:rsidR="00A32183">
        <w:rPr>
          <w:lang w:val="en-US"/>
        </w:rPr>
        <w:t xml:space="preserve">: </w:t>
      </w:r>
      <w:r>
        <w:rPr>
          <w:lang w:val="en-US"/>
        </w:rPr>
        <w:t>A</w:t>
      </w:r>
      <w:r w:rsidR="001B52D5">
        <w:rPr>
          <w:lang w:val="en-US"/>
        </w:rPr>
        <w:t xml:space="preserve">s </w:t>
      </w:r>
      <w:r w:rsidR="00A32183">
        <w:rPr>
          <w:lang w:val="en-US"/>
        </w:rPr>
        <w:t>indicated on Drawings.</w:t>
      </w:r>
    </w:p>
    <w:p w14:paraId="4C44A4C4" w14:textId="77777777" w:rsidR="00DE1B53" w:rsidRPr="000937CF" w:rsidRDefault="00DE1B53" w:rsidP="00DE1B53">
      <w:pPr>
        <w:pStyle w:val="PR2"/>
        <w:numPr>
          <w:ilvl w:val="5"/>
          <w:numId w:val="28"/>
        </w:numPr>
        <w:tabs>
          <w:tab w:val="clear" w:pos="1440"/>
          <w:tab w:val="left" w:pos="1476"/>
        </w:tabs>
        <w:outlineLvl w:val="9"/>
      </w:pPr>
      <w:r w:rsidRPr="00DE1B53">
        <w:rPr>
          <w:lang w:val="en-US"/>
        </w:rPr>
        <w:t xml:space="preserve">Automatic revolving door operation: initiation and activation </w:t>
      </w:r>
      <w:r w:rsidRPr="00DE1B53">
        <w:rPr>
          <w:rFonts w:cs="Arial"/>
        </w:rPr>
        <w:t xml:space="preserve">by </w:t>
      </w:r>
      <w:r w:rsidRPr="00DE1B53">
        <w:rPr>
          <w:rFonts w:cs="Arial"/>
          <w:lang w:val="en-US"/>
        </w:rPr>
        <w:t>sensor.</w:t>
      </w:r>
      <w:r w:rsidRPr="00DE1B53">
        <w:rPr>
          <w:rFonts w:cs="Arial"/>
        </w:rPr>
        <w:t xml:space="preserve">  </w:t>
      </w:r>
    </w:p>
    <w:p w14:paraId="529EEF35" w14:textId="0A733F03" w:rsidR="00627AFA" w:rsidRPr="006C74A7" w:rsidRDefault="00DE1B53" w:rsidP="00DE1B53">
      <w:pPr>
        <w:pStyle w:val="PR2"/>
        <w:outlineLvl w:val="9"/>
      </w:pPr>
      <w:r>
        <w:rPr>
          <w:lang w:val="en-US"/>
        </w:rPr>
        <w:t xml:space="preserve">Drive Unit: </w:t>
      </w:r>
      <w:r w:rsidRPr="000937CF">
        <w:rPr>
          <w:lang w:val="en-US"/>
        </w:rPr>
        <w:t xml:space="preserve">The door is equipped with heavy duty gear/motor drive assembly, activation and safety detection network, and </w:t>
      </w:r>
      <w:r w:rsidR="009A24C1" w:rsidRPr="000937CF">
        <w:rPr>
          <w:lang w:val="en-US"/>
        </w:rPr>
        <w:t>solid-state</w:t>
      </w:r>
      <w:r w:rsidRPr="000937CF">
        <w:rPr>
          <w:lang w:val="en-US"/>
        </w:rPr>
        <w:t xml:space="preserve"> </w:t>
      </w:r>
      <w:proofErr w:type="gramStart"/>
      <w:r w:rsidRPr="000937CF">
        <w:rPr>
          <w:lang w:val="en-US"/>
        </w:rPr>
        <w:t>microprocessor based</w:t>
      </w:r>
      <w:proofErr w:type="gramEnd"/>
      <w:r w:rsidRPr="000937CF">
        <w:rPr>
          <w:lang w:val="en-US"/>
        </w:rPr>
        <w:t xml:space="preserve"> control panel.   The drive unit consists of heavy duty Helical Bevel Gear Reducer driven by a 1/3 HP AC motor, Pulse Encoder, Index Sensor and Slip Ring</w:t>
      </w:r>
      <w:r w:rsidR="008B13EC">
        <w:t>.</w:t>
      </w:r>
    </w:p>
    <w:p w14:paraId="364B98D9" w14:textId="77777777" w:rsidR="006C74A7" w:rsidRPr="006C74A7" w:rsidRDefault="006C74A7" w:rsidP="00AE7737">
      <w:pPr>
        <w:pStyle w:val="PR2"/>
      </w:pPr>
      <w:r>
        <w:rPr>
          <w:lang w:val="en-US"/>
        </w:rPr>
        <w:t>Pivot Bearing: Mounted opposite speed control allowing free rotation of center shaft.</w:t>
      </w:r>
    </w:p>
    <w:p w14:paraId="0D339972" w14:textId="77777777" w:rsidR="00FE744D" w:rsidRPr="00F577A3" w:rsidRDefault="00617396" w:rsidP="00FE744D">
      <w:pPr>
        <w:pStyle w:val="PR2"/>
        <w:outlineLvl w:val="9"/>
      </w:pPr>
      <w:r>
        <w:rPr>
          <w:lang w:val="en-US"/>
        </w:rPr>
        <w:t xml:space="preserve">Curved </w:t>
      </w:r>
      <w:r w:rsidR="00E65F20">
        <w:rPr>
          <w:lang w:val="en-US"/>
        </w:rPr>
        <w:t>Enclosure</w:t>
      </w:r>
      <w:r w:rsidR="00F23A6D">
        <w:rPr>
          <w:lang w:val="en-US"/>
        </w:rPr>
        <w:t xml:space="preserve"> Walls</w:t>
      </w:r>
      <w:r w:rsidR="00E65F20">
        <w:rPr>
          <w:lang w:val="en-US"/>
        </w:rPr>
        <w:t>:</w:t>
      </w:r>
      <w:r w:rsidR="00F23A6D">
        <w:rPr>
          <w:lang w:val="en-US"/>
        </w:rPr>
        <w:t xml:space="preserve"> Manufacturer's standard, with </w:t>
      </w:r>
      <w:r w:rsidR="00F23A6D">
        <w:rPr>
          <w:rStyle w:val="IP"/>
        </w:rPr>
        <w:t>1-3/4-inch-</w:t>
      </w:r>
      <w:r w:rsidR="00F23A6D">
        <w:rPr>
          <w:rStyle w:val="SI"/>
        </w:rPr>
        <w:t xml:space="preserve"> (45-mm-)</w:t>
      </w:r>
      <w:r w:rsidR="00F23A6D">
        <w:t xml:space="preserve"> thick tubular </w:t>
      </w:r>
      <w:r w:rsidR="00F23A6D" w:rsidRPr="00F577A3">
        <w:t>framing members</w:t>
      </w:r>
      <w:r w:rsidR="00F23A6D" w:rsidRPr="00F577A3">
        <w:rPr>
          <w:lang w:val="en-US"/>
        </w:rPr>
        <w:t>.</w:t>
      </w:r>
    </w:p>
    <w:p w14:paraId="0F927160" w14:textId="77777777" w:rsidR="00FE744D" w:rsidRPr="00F577A3" w:rsidRDefault="00AB2289" w:rsidP="00FE744D">
      <w:pPr>
        <w:pStyle w:val="PR2"/>
        <w:outlineLvl w:val="9"/>
      </w:pPr>
      <w:r w:rsidRPr="00F577A3">
        <w:t>Bookfold</w:t>
      </w:r>
      <w:r w:rsidR="00FE744D" w:rsidRPr="00F577A3">
        <w:t xml:space="preserve"> Mechanism Device: Emergency egress door leaves are configured with door hardware to permit collapse under adjustable pressure of 60 to 180 lbs (265 to 800 N) applied to outer stile edge.</w:t>
      </w:r>
    </w:p>
    <w:p w14:paraId="001423E1" w14:textId="77777777" w:rsidR="00FE744D" w:rsidRPr="00F577A3" w:rsidRDefault="00FE744D" w:rsidP="00FE744D">
      <w:pPr>
        <w:pStyle w:val="PR3"/>
      </w:pPr>
      <w:r w:rsidRPr="00F577A3">
        <w:t xml:space="preserve">Chilled cast, precision machined bronze hangers and discs finished to match door. Adjustable spring tension set in field by installer to comply with applicable Life Safety and governing codes. </w:t>
      </w:r>
    </w:p>
    <w:p w14:paraId="1FB12477" w14:textId="77777777" w:rsidR="00FE744D" w:rsidRPr="00F577A3" w:rsidRDefault="00FE744D" w:rsidP="00FE744D">
      <w:pPr>
        <w:pStyle w:val="PR3"/>
      </w:pPr>
      <w:r w:rsidRPr="00F577A3">
        <w:t xml:space="preserve">Mechanism: Wings are held in radial positions by means of steel balls, engaging in top and bottom disc of each wing. Excess pressure shall rotate balls from socket and allow each wing to be bookfolded. Tension shall be adjustable. </w:t>
      </w:r>
    </w:p>
    <w:p w14:paraId="35C3E264" w14:textId="41A71CE1" w:rsidR="00FF1FC2" w:rsidRDefault="00FF1FC2" w:rsidP="00FE744D">
      <w:pPr>
        <w:pStyle w:val="ART"/>
      </w:pPr>
      <w:r>
        <w:lastRenderedPageBreak/>
        <w:t>ENTRANCE COMPONENTS</w:t>
      </w:r>
    </w:p>
    <w:p w14:paraId="69D0A5C6" w14:textId="7FF1861E" w:rsidR="00FE744D" w:rsidRDefault="00FE744D" w:rsidP="00FF1FC2">
      <w:pPr>
        <w:pStyle w:val="PR1"/>
      </w:pPr>
      <w:r>
        <w:t xml:space="preserve">Center shaft shall be one-piece type with housing to fit contour of wing, with felt seal mounted in wing stiles providing positive air lock at center of door. </w:t>
      </w:r>
    </w:p>
    <w:p w14:paraId="04747B6B" w14:textId="5000A961" w:rsidR="00FE744D" w:rsidRPr="001E25E2" w:rsidRDefault="006C7964" w:rsidP="009662C9">
      <w:pPr>
        <w:pStyle w:val="PR2"/>
        <w:outlineLvl w:val="9"/>
      </w:pPr>
      <w:r w:rsidRPr="001E25E2">
        <w:rPr>
          <w:b/>
        </w:rPr>
        <w:t>[Formed Bronze] [Formed Stainless steel]</w:t>
      </w:r>
      <w:r w:rsidR="004927AE">
        <w:rPr>
          <w:b/>
          <w:lang w:val="en-US"/>
        </w:rPr>
        <w:t xml:space="preserve"> [Formed Aluminum]</w:t>
      </w:r>
      <w:r w:rsidRPr="001E25E2">
        <w:rPr>
          <w:b/>
        </w:rPr>
        <w:t xml:space="preserve"> </w:t>
      </w:r>
      <w:r w:rsidR="00B67990" w:rsidRPr="001E25E2">
        <w:rPr>
          <w:b/>
          <w:lang w:val="en-US"/>
        </w:rPr>
        <w:t>[</w:t>
      </w:r>
      <w:r w:rsidRPr="001E25E2">
        <w:rPr>
          <w:b/>
        </w:rPr>
        <w:t>Extruded Aluminum]</w:t>
      </w:r>
    </w:p>
    <w:p w14:paraId="03AF6D39" w14:textId="77777777" w:rsidR="00617396" w:rsidRPr="001E25E2" w:rsidRDefault="00C46ECB" w:rsidP="009662C9">
      <w:pPr>
        <w:pStyle w:val="PR3"/>
      </w:pPr>
      <w:r w:rsidRPr="001E25E2">
        <w:t xml:space="preserve">Frames: </w:t>
      </w:r>
      <w:r w:rsidR="00617396" w:rsidRPr="001E25E2">
        <w:t xml:space="preserve">Finish metal cut, formed and reinforced, and fitted over </w:t>
      </w:r>
      <w:r w:rsidR="00BE665E" w:rsidRPr="001E25E2">
        <w:t>metal sub</w:t>
      </w:r>
      <w:r w:rsidR="00617396" w:rsidRPr="001E25E2">
        <w:t>frame</w:t>
      </w:r>
      <w:r w:rsidR="0056058D" w:rsidRPr="001E25E2">
        <w:t xml:space="preserve"> </w:t>
      </w:r>
      <w:r w:rsidR="00BE665E" w:rsidRPr="001E25E2">
        <w:t xml:space="preserve">fully welded </w:t>
      </w:r>
      <w:r w:rsidR="00617396" w:rsidRPr="001E25E2">
        <w:t>with exposed finishes dressed after welding. Enclosure bases removable for field glazing.</w:t>
      </w:r>
    </w:p>
    <w:p w14:paraId="7BFDE3C4" w14:textId="77777777" w:rsidR="00617396" w:rsidRPr="001E25E2" w:rsidRDefault="00617396" w:rsidP="00AE7737">
      <w:pPr>
        <w:pStyle w:val="PR3"/>
      </w:pPr>
      <w:r w:rsidRPr="001E25E2">
        <w:t>Post and Base: Interior post to base connections surface welded, ground, blended, and polished to match adjacent finish. Tightly fit snap-in enclosur</w:t>
      </w:r>
      <w:r w:rsidR="00EB3853" w:rsidRPr="001E25E2">
        <w:t>e bases, removable for glazing.</w:t>
      </w:r>
    </w:p>
    <w:p w14:paraId="5617E205" w14:textId="77777777" w:rsidR="00E65F20" w:rsidRPr="001E25E2" w:rsidRDefault="004F4292" w:rsidP="00AE7737">
      <w:pPr>
        <w:pStyle w:val="PR3"/>
      </w:pPr>
      <w:r w:rsidRPr="001E25E2">
        <w:t xml:space="preserve">Curved </w:t>
      </w:r>
      <w:r w:rsidR="006C74A7" w:rsidRPr="001E25E2">
        <w:t xml:space="preserve">Enclosure </w:t>
      </w:r>
      <w:r w:rsidR="003872C6" w:rsidRPr="001E25E2">
        <w:t xml:space="preserve">Panels: </w:t>
      </w:r>
      <w:r w:rsidR="00AB2289" w:rsidRPr="001E25E2">
        <w:t xml:space="preserve">7/16” </w:t>
      </w:r>
      <w:r w:rsidR="00E65F20" w:rsidRPr="001E25E2">
        <w:t>Clear laminated glass</w:t>
      </w:r>
      <w:r w:rsidR="003872C6" w:rsidRPr="001E25E2">
        <w:t>.</w:t>
      </w:r>
    </w:p>
    <w:p w14:paraId="6D46B18E" w14:textId="77777777" w:rsidR="00E65F20" w:rsidRPr="001E25E2" w:rsidRDefault="00E65F20" w:rsidP="00AE7737">
      <w:pPr>
        <w:pStyle w:val="PR3"/>
      </w:pPr>
      <w:r w:rsidRPr="001E25E2">
        <w:t xml:space="preserve">Metal Panels: </w:t>
      </w:r>
      <w:r w:rsidR="00617396" w:rsidRPr="001E25E2">
        <w:t>Sheet metal-faced panels, with honeycomb core and finished to m</w:t>
      </w:r>
      <w:r w:rsidRPr="001E25E2">
        <w:t>atch enclosure frames</w:t>
      </w:r>
      <w:r w:rsidR="00617396" w:rsidRPr="001E25E2">
        <w:t xml:space="preserve">, </w:t>
      </w:r>
      <w:r w:rsidR="00F23A6D" w:rsidRPr="001E25E2">
        <w:t xml:space="preserve">6 mm </w:t>
      </w:r>
      <w:r w:rsidR="00617396" w:rsidRPr="001E25E2">
        <w:t>thick</w:t>
      </w:r>
      <w:r w:rsidRPr="001E25E2">
        <w:t>.</w:t>
      </w:r>
    </w:p>
    <w:p w14:paraId="4C168953" w14:textId="77777777" w:rsidR="00331280" w:rsidRPr="001E25E2" w:rsidRDefault="00331280" w:rsidP="00331280">
      <w:pPr>
        <w:pStyle w:val="CMTGreen"/>
        <w:rPr>
          <w:lang w:val="en-US"/>
        </w:rPr>
      </w:pPr>
      <w:r w:rsidRPr="001E25E2">
        <w:rPr>
          <w:lang w:val="en-US"/>
        </w:rPr>
        <w:t xml:space="preserve">Contract SPEC NOW for custom wing construction options. </w:t>
      </w:r>
    </w:p>
    <w:p w14:paraId="179F0EFF" w14:textId="77777777" w:rsidR="00895AD2" w:rsidRPr="001E25E2" w:rsidRDefault="00D65BED" w:rsidP="00AE7737">
      <w:pPr>
        <w:pStyle w:val="PR2"/>
      </w:pPr>
      <w:r w:rsidRPr="001E25E2">
        <w:rPr>
          <w:lang w:val="en-US"/>
        </w:rPr>
        <w:t>Wings</w:t>
      </w:r>
      <w:r w:rsidR="00895AD2" w:rsidRPr="001E25E2">
        <w:rPr>
          <w:lang w:val="en-US"/>
        </w:rPr>
        <w:t xml:space="preserve"> Metal-framed Fully formed and welded</w:t>
      </w:r>
      <w:r w:rsidR="00E65F20" w:rsidRPr="001E25E2">
        <w:rPr>
          <w:lang w:val="en-US"/>
        </w:rPr>
        <w:t>:</w:t>
      </w:r>
      <w:r w:rsidR="002A2233" w:rsidRPr="001E25E2">
        <w:t xml:space="preserve"> </w:t>
      </w:r>
    </w:p>
    <w:p w14:paraId="4C0EF7F2" w14:textId="2AD45DFD" w:rsidR="00E65F20" w:rsidRPr="001E25E2" w:rsidRDefault="00895AD2" w:rsidP="00895AD2">
      <w:pPr>
        <w:pStyle w:val="PR3"/>
      </w:pPr>
      <w:r w:rsidRPr="001E25E2">
        <w:t>Stile and Rail</w:t>
      </w:r>
      <w:r w:rsidR="00617396" w:rsidRPr="001E25E2">
        <w:t xml:space="preserve"> </w:t>
      </w:r>
      <w:r w:rsidRPr="001E25E2">
        <w:rPr>
          <w:b/>
        </w:rPr>
        <w:t>[Aluminum] [Bronze] [Stainless Steel]</w:t>
      </w:r>
      <w:r w:rsidR="008E3B32" w:rsidRPr="001E25E2">
        <w:rPr>
          <w:b/>
        </w:rPr>
        <w:t xml:space="preserve"> [Wood]</w:t>
      </w:r>
      <w:r w:rsidRPr="001E25E2">
        <w:t xml:space="preserve"> </w:t>
      </w:r>
      <w:r w:rsidR="00331280" w:rsidRPr="001E25E2">
        <w:t>finished</w:t>
      </w:r>
      <w:r w:rsidR="00617396" w:rsidRPr="001E25E2">
        <w:t xml:space="preserve"> to match enclosure frame</w:t>
      </w:r>
      <w:r w:rsidR="002A2233" w:rsidRPr="001E25E2">
        <w:t>,</w:t>
      </w:r>
      <w:r w:rsidR="002D162C" w:rsidRPr="001E25E2">
        <w:t xml:space="preserve"> with </w:t>
      </w:r>
      <w:r w:rsidR="002D162C" w:rsidRPr="001E25E2">
        <w:rPr>
          <w:b/>
        </w:rPr>
        <w:t>[narrow] [medium]</w:t>
      </w:r>
      <w:r w:rsidR="006E6135" w:rsidRPr="001E25E2">
        <w:rPr>
          <w:b/>
        </w:rPr>
        <w:t xml:space="preserve"> [wide]</w:t>
      </w:r>
      <w:r w:rsidR="002D162C" w:rsidRPr="001E25E2">
        <w:t xml:space="preserve"> stiles</w:t>
      </w:r>
      <w:r w:rsidR="00617396" w:rsidRPr="001E25E2">
        <w:t>.</w:t>
      </w:r>
    </w:p>
    <w:p w14:paraId="5358F68F" w14:textId="140BC20B" w:rsidR="008E3B32" w:rsidRPr="001E25E2" w:rsidRDefault="00895AD2" w:rsidP="006E6135">
      <w:pPr>
        <w:pStyle w:val="PR3"/>
      </w:pPr>
      <w:r w:rsidRPr="001E25E2">
        <w:t xml:space="preserve">Herculite, </w:t>
      </w:r>
      <w:r w:rsidRPr="001E25E2">
        <w:rPr>
          <w:b/>
        </w:rPr>
        <w:t>[Bronze] [Stainless Steel]</w:t>
      </w:r>
      <w:r w:rsidR="006E6135" w:rsidRPr="001E25E2">
        <w:rPr>
          <w:b/>
        </w:rPr>
        <w:t xml:space="preserve"> [aluminum]</w:t>
      </w:r>
    </w:p>
    <w:p w14:paraId="16F7BE11" w14:textId="77777777" w:rsidR="000460B5" w:rsidRPr="001E25E2" w:rsidRDefault="009662C9" w:rsidP="000460B5">
      <w:pPr>
        <w:pStyle w:val="CMTGreen"/>
        <w:rPr>
          <w:lang w:val="en-US"/>
        </w:rPr>
      </w:pPr>
      <w:r w:rsidRPr="001E25E2">
        <w:rPr>
          <w:lang w:val="en-US"/>
        </w:rPr>
        <w:t>Custom canopy up to 3 feet</w:t>
      </w:r>
      <w:r w:rsidR="000460B5" w:rsidRPr="001E25E2">
        <w:rPr>
          <w:lang w:val="en-US"/>
        </w:rPr>
        <w:t xml:space="preserve">. Contact SPEC NOW for more information. </w:t>
      </w:r>
    </w:p>
    <w:p w14:paraId="39435E27" w14:textId="1A8DFBB1" w:rsidR="002A2233" w:rsidRPr="001E25E2" w:rsidRDefault="00331280" w:rsidP="00E0209F">
      <w:pPr>
        <w:pStyle w:val="PR2"/>
        <w:spacing w:before="240"/>
        <w:outlineLvl w:val="9"/>
        <w:rPr>
          <w:b/>
        </w:rPr>
      </w:pPr>
      <w:r w:rsidRPr="001E25E2">
        <w:rPr>
          <w:lang w:val="en-US"/>
        </w:rPr>
        <w:t>Canopy,</w:t>
      </w:r>
      <w:r w:rsidR="00D65BED" w:rsidRPr="001E25E2">
        <w:rPr>
          <w:lang w:val="en-US"/>
        </w:rPr>
        <w:t xml:space="preserve"> Metal</w:t>
      </w:r>
      <w:r w:rsidR="002A2233" w:rsidRPr="001E25E2">
        <w:rPr>
          <w:lang w:val="en-US"/>
        </w:rPr>
        <w:t>: Aluminum</w:t>
      </w:r>
      <w:r w:rsidR="00F23A6D" w:rsidRPr="001E25E2">
        <w:rPr>
          <w:lang w:val="en-US"/>
        </w:rPr>
        <w:t xml:space="preserve"> sheet, </w:t>
      </w:r>
      <w:r w:rsidR="00F23A6D" w:rsidRPr="001E25E2">
        <w:rPr>
          <w:rStyle w:val="IP"/>
        </w:rPr>
        <w:t>0.125-inch-</w:t>
      </w:r>
      <w:r w:rsidR="00F23A6D" w:rsidRPr="001E25E2">
        <w:rPr>
          <w:rStyle w:val="SI"/>
        </w:rPr>
        <w:t xml:space="preserve"> (3.18-mm-)</w:t>
      </w:r>
      <w:r w:rsidR="00F23A6D" w:rsidRPr="001E25E2">
        <w:t xml:space="preserve"> thick</w:t>
      </w:r>
      <w:r w:rsidR="002A2233" w:rsidRPr="001E25E2">
        <w:rPr>
          <w:lang w:val="en-US"/>
        </w:rPr>
        <w:t xml:space="preserve"> </w:t>
      </w:r>
      <w:r w:rsidRPr="001E25E2">
        <w:rPr>
          <w:lang w:val="en-US"/>
        </w:rPr>
        <w:t xml:space="preserve">fully formed and welded </w:t>
      </w:r>
      <w:r w:rsidRPr="001E25E2">
        <w:rPr>
          <w:b/>
          <w:lang w:val="en-US"/>
        </w:rPr>
        <w:t>[</w:t>
      </w:r>
      <w:r w:rsidR="000460B5" w:rsidRPr="001E25E2">
        <w:rPr>
          <w:b/>
          <w:lang w:val="en-US"/>
        </w:rPr>
        <w:t xml:space="preserve">Formed and welded </w:t>
      </w:r>
      <w:r w:rsidRPr="001E25E2">
        <w:rPr>
          <w:b/>
          <w:lang w:val="en-US"/>
        </w:rPr>
        <w:t>Stainless</w:t>
      </w:r>
      <w:r w:rsidR="000460B5" w:rsidRPr="001E25E2">
        <w:rPr>
          <w:b/>
          <w:lang w:val="en-US"/>
        </w:rPr>
        <w:t xml:space="preserve"> Steel</w:t>
      </w:r>
      <w:r w:rsidRPr="001E25E2">
        <w:rPr>
          <w:b/>
          <w:lang w:val="en-US"/>
        </w:rPr>
        <w:t>] [</w:t>
      </w:r>
      <w:r w:rsidR="000460B5" w:rsidRPr="001E25E2">
        <w:rPr>
          <w:b/>
          <w:lang w:val="en-US"/>
        </w:rPr>
        <w:t xml:space="preserve">Fully formed and welded </w:t>
      </w:r>
      <w:r w:rsidRPr="001E25E2">
        <w:rPr>
          <w:b/>
          <w:lang w:val="en-US"/>
        </w:rPr>
        <w:t>Bronze]</w:t>
      </w:r>
      <w:r w:rsidR="00CE26A1" w:rsidRPr="001E25E2">
        <w:rPr>
          <w:lang w:val="en-US"/>
        </w:rPr>
        <w:t xml:space="preserve"> </w:t>
      </w:r>
      <w:r w:rsidR="00627AFA" w:rsidRPr="001E25E2">
        <w:t xml:space="preserve">with </w:t>
      </w:r>
      <w:r w:rsidR="00627AFA" w:rsidRPr="001E25E2">
        <w:rPr>
          <w:lang w:val="en-US"/>
        </w:rPr>
        <w:t xml:space="preserve">fascia </w:t>
      </w:r>
      <w:r w:rsidR="00305AF3" w:rsidRPr="001E25E2">
        <w:rPr>
          <w:lang w:val="en-US"/>
        </w:rPr>
        <w:t>[</w:t>
      </w:r>
      <w:r w:rsidR="00AE7737" w:rsidRPr="001E25E2">
        <w:rPr>
          <w:rStyle w:val="IP"/>
        </w:rPr>
        <w:t>3-1/8 inch</w:t>
      </w:r>
      <w:r w:rsidR="00AE7737" w:rsidRPr="001E25E2">
        <w:rPr>
          <w:rStyle w:val="SI"/>
        </w:rPr>
        <w:t xml:space="preserve"> (</w:t>
      </w:r>
      <w:r w:rsidR="00AE7737" w:rsidRPr="001E25E2">
        <w:rPr>
          <w:rStyle w:val="SI"/>
          <w:lang w:val="en-US"/>
        </w:rPr>
        <w:t>79.4</w:t>
      </w:r>
      <w:r w:rsidR="00AE7737" w:rsidRPr="001E25E2">
        <w:rPr>
          <w:rStyle w:val="SI"/>
        </w:rPr>
        <w:t xml:space="preserve"> mm)</w:t>
      </w:r>
      <w:r w:rsidR="00305AF3" w:rsidRPr="001E25E2">
        <w:rPr>
          <w:rStyle w:val="SI"/>
        </w:rPr>
        <w:t>]</w:t>
      </w:r>
      <w:r w:rsidR="000460B5" w:rsidRPr="001E25E2">
        <w:t xml:space="preserve"> </w:t>
      </w:r>
      <w:r w:rsidR="00627AFA" w:rsidRPr="001E25E2">
        <w:t xml:space="preserve">high, </w:t>
      </w:r>
      <w:r w:rsidR="002A2233" w:rsidRPr="001E25E2">
        <w:t>finished to match enclosure frame</w:t>
      </w:r>
      <w:r w:rsidR="006E6135" w:rsidRPr="001E25E2">
        <w:rPr>
          <w:lang w:val="en-US"/>
        </w:rPr>
        <w:t xml:space="preserve"> </w:t>
      </w:r>
      <w:r w:rsidR="006E6135" w:rsidRPr="001E25E2">
        <w:rPr>
          <w:b/>
          <w:lang w:val="en-US"/>
        </w:rPr>
        <w:t>[glass and metal ring deck fascia is 2” high]</w:t>
      </w:r>
    </w:p>
    <w:p w14:paraId="687FDF0C" w14:textId="12254393" w:rsidR="00327989" w:rsidRDefault="00327989" w:rsidP="00E0209F">
      <w:pPr>
        <w:pStyle w:val="PR2"/>
        <w:spacing w:before="240"/>
      </w:pPr>
      <w:r>
        <w:t>Locks: Mortised deadbolt locks, one each located in two adjacent wing bottom rails for interior locking into floor.</w:t>
      </w:r>
    </w:p>
    <w:p w14:paraId="3A9E2A9B" w14:textId="3360422A" w:rsidR="006E6135" w:rsidRDefault="006E6135" w:rsidP="006E6135">
      <w:pPr>
        <w:pStyle w:val="PR1"/>
      </w:pPr>
      <w:r w:rsidRPr="006E6135">
        <w:t xml:space="preserve">Welded Floor </w:t>
      </w:r>
      <w:r w:rsidRPr="006E6135">
        <w:rPr>
          <w:lang w:val="en-US"/>
        </w:rPr>
        <w:t xml:space="preserve">Grilles: Concentrically </w:t>
      </w:r>
      <w:r w:rsidRPr="006E6135">
        <w:t xml:space="preserve">Curved quarter </w:t>
      </w:r>
      <w:r w:rsidRPr="006E6135">
        <w:rPr>
          <w:lang w:val="en-US"/>
        </w:rPr>
        <w:t xml:space="preserve">quadrant (90 degree section) </w:t>
      </w:r>
      <w:r w:rsidRPr="006E6135">
        <w:t>radius</w:t>
      </w:r>
      <w:r w:rsidRPr="006E6135">
        <w:rPr>
          <w:lang w:val="en-US"/>
        </w:rPr>
        <w:t xml:space="preserve"> Grilles</w:t>
      </w:r>
      <w:r w:rsidRPr="006E6135">
        <w:t xml:space="preserve"> fabricated</w:t>
      </w:r>
      <w:r w:rsidRPr="006E6135">
        <w:rPr>
          <w:lang w:val="en-US"/>
        </w:rPr>
        <w:t xml:space="preserve"> </w:t>
      </w:r>
      <w:r w:rsidRPr="006E6135">
        <w:t>from concentrically rolled</w:t>
      </w:r>
      <w:r w:rsidRPr="006E6135">
        <w:rPr>
          <w:lang w:val="en-US"/>
        </w:rPr>
        <w:t xml:space="preserve"> </w:t>
      </w:r>
      <w:r w:rsidRPr="006E6135">
        <w:t xml:space="preserve">circles of stainless steel </w:t>
      </w:r>
      <w:r w:rsidRPr="006E6135">
        <w:rPr>
          <w:lang w:val="en-US"/>
        </w:rPr>
        <w:t xml:space="preserve"> are to be welded and formed from 304 stainless steel ¼” x 1” solid bars </w:t>
      </w:r>
      <w:r w:rsidRPr="006E6135">
        <w:t>and</w:t>
      </w:r>
      <w:r w:rsidRPr="006E6135">
        <w:rPr>
          <w:lang w:val="en-US"/>
        </w:rPr>
        <w:t xml:space="preserve"> </w:t>
      </w:r>
      <w:r w:rsidRPr="006E6135">
        <w:t>polished to a Satin finish.</w:t>
      </w:r>
      <w:r w:rsidRPr="006E6135">
        <w:rPr>
          <w:lang w:val="en-US"/>
        </w:rPr>
        <w:t xml:space="preserve"> Complete with recessed floor pan welded from 12-gauge stainless steel with an available drainage fitting. (see drawing for details.</w:t>
      </w:r>
    </w:p>
    <w:p w14:paraId="7607822A" w14:textId="32BFD736" w:rsidR="00E0209F" w:rsidRDefault="00E0209F" w:rsidP="00E0209F">
      <w:pPr>
        <w:pStyle w:val="PR1"/>
      </w:pPr>
      <w:r w:rsidRPr="009662C9">
        <w:t xml:space="preserve">Canopy </w:t>
      </w:r>
      <w:r w:rsidR="00A6116E" w:rsidRPr="009662C9">
        <w:t xml:space="preserve">Ceiling Lights: </w:t>
      </w:r>
      <w:r w:rsidR="00B67990">
        <w:rPr>
          <w:lang w:val="en-US"/>
        </w:rPr>
        <w:t xml:space="preserve">Two (2) </w:t>
      </w:r>
      <w:r w:rsidRPr="009662C9">
        <w:t>Manufacturer's</w:t>
      </w:r>
      <w:r w:rsidR="00A6116E" w:rsidRPr="009662C9">
        <w:t xml:space="preserve"> standard recessed </w:t>
      </w:r>
      <w:r w:rsidR="000460B5" w:rsidRPr="009662C9">
        <w:rPr>
          <w:lang w:val="en-US"/>
        </w:rPr>
        <w:t>LED</w:t>
      </w:r>
      <w:r w:rsidR="00A6116E" w:rsidRPr="009662C9">
        <w:t xml:space="preserve"> fixtures.</w:t>
      </w:r>
    </w:p>
    <w:p w14:paraId="5E41317E" w14:textId="77777777" w:rsidR="00FF1FC2" w:rsidRPr="006A3D17" w:rsidRDefault="00FF1FC2" w:rsidP="00FF1FC2">
      <w:pPr>
        <w:pStyle w:val="ART"/>
        <w:spacing w:before="480"/>
      </w:pPr>
      <w:r w:rsidRPr="006A3D17">
        <w:t>SAFETY</w:t>
      </w:r>
      <w:r>
        <w:t xml:space="preserve"> CONTROL DEVICES</w:t>
      </w:r>
    </w:p>
    <w:p w14:paraId="06148D56" w14:textId="77777777" w:rsidR="00FF1FC2" w:rsidRPr="006A3D17" w:rsidRDefault="00FF1FC2" w:rsidP="00FF1FC2">
      <w:pPr>
        <w:pStyle w:val="PR1"/>
      </w:pPr>
      <w:r w:rsidRPr="006A3D17">
        <w:t>Safety Control Devices:</w:t>
      </w:r>
    </w:p>
    <w:p w14:paraId="5D7ED88F" w14:textId="77777777" w:rsidR="00FF1FC2" w:rsidRPr="006A3D17" w:rsidRDefault="00FF1FC2" w:rsidP="00FF1FC2">
      <w:pPr>
        <w:pStyle w:val="PR2"/>
        <w:spacing w:before="120"/>
      </w:pPr>
      <w:r w:rsidRPr="006A3D17">
        <w:t>Provide primary and/or secondary safety devices located vertically at the entrances and force-sensitive door leaves.  All devices shall be incorporated as follows:</w:t>
      </w:r>
    </w:p>
    <w:p w14:paraId="6646C841" w14:textId="77777777" w:rsidR="00FF1FC2" w:rsidRPr="006A3D17" w:rsidRDefault="00FF1FC2" w:rsidP="00FF1FC2">
      <w:pPr>
        <w:pStyle w:val="PR3"/>
        <w:tabs>
          <w:tab w:val="clear" w:pos="2016"/>
          <w:tab w:val="left" w:pos="1980"/>
        </w:tabs>
        <w:ind w:left="1980" w:hanging="540"/>
      </w:pPr>
      <w:r w:rsidRPr="006A3D17">
        <w:t>Vertical Safety Sensors (enclosure wall bumpers):</w:t>
      </w:r>
    </w:p>
    <w:p w14:paraId="447D4B71" w14:textId="77777777" w:rsidR="00FF1FC2" w:rsidRPr="006A3D17" w:rsidRDefault="00FF1FC2" w:rsidP="00FF1FC2">
      <w:pPr>
        <w:pStyle w:val="PR4"/>
        <w:numPr>
          <w:ilvl w:val="7"/>
          <w:numId w:val="1"/>
        </w:numPr>
        <w:suppressAutoHyphens/>
        <w:jc w:val="both"/>
      </w:pPr>
      <w:r w:rsidRPr="006A3D17">
        <w:t>Two (2) total compressible safety switches on the outer drum wall entrances. Activation shall cause the door to stop and reverse.</w:t>
      </w:r>
    </w:p>
    <w:p w14:paraId="15C40220" w14:textId="77777777" w:rsidR="00FF1FC2" w:rsidRPr="006A3D17" w:rsidRDefault="00FF1FC2" w:rsidP="00FF1FC2">
      <w:pPr>
        <w:pStyle w:val="PR3"/>
        <w:tabs>
          <w:tab w:val="clear" w:pos="2016"/>
          <w:tab w:val="left" w:pos="1980"/>
        </w:tabs>
        <w:ind w:left="1980" w:hanging="540"/>
      </w:pPr>
      <w:r w:rsidRPr="006A3D17">
        <w:t>Force-Sensitive Door Leaves (heel guard):</w:t>
      </w:r>
    </w:p>
    <w:p w14:paraId="1B923176" w14:textId="77777777" w:rsidR="00FF1FC2" w:rsidRPr="006A3D17" w:rsidRDefault="00FF1FC2" w:rsidP="00FF1FC2">
      <w:pPr>
        <w:pStyle w:val="PR4"/>
        <w:numPr>
          <w:ilvl w:val="7"/>
          <w:numId w:val="1"/>
        </w:numPr>
        <w:suppressAutoHyphens/>
        <w:jc w:val="both"/>
      </w:pPr>
      <w:r w:rsidRPr="006A3D17">
        <w:lastRenderedPageBreak/>
        <w:t>When an obstacle prohibits or slows rotation of the door, (at a value higher than the pre-set resistance of the door) rotation will stall and cease for 3 seconds.  If no obstacle is detected after 3 seconds, the rotation of the door will resume.</w:t>
      </w:r>
    </w:p>
    <w:p w14:paraId="5280394F" w14:textId="77777777" w:rsidR="00FF1FC2" w:rsidRPr="006A3D17" w:rsidRDefault="00FF1FC2" w:rsidP="00FF1FC2">
      <w:pPr>
        <w:pStyle w:val="PR3"/>
        <w:tabs>
          <w:tab w:val="clear" w:pos="2016"/>
          <w:tab w:val="left" w:pos="1980"/>
        </w:tabs>
        <w:ind w:left="1980" w:hanging="540"/>
      </w:pPr>
      <w:r w:rsidRPr="006A3D17">
        <w:t xml:space="preserve">Emergency Stop: </w:t>
      </w:r>
    </w:p>
    <w:p w14:paraId="1C236371" w14:textId="77777777" w:rsidR="00FF1FC2" w:rsidRDefault="00FF1FC2" w:rsidP="00FF1FC2">
      <w:pPr>
        <w:pStyle w:val="PR4"/>
        <w:numPr>
          <w:ilvl w:val="7"/>
          <w:numId w:val="1"/>
        </w:numPr>
        <w:suppressAutoHyphens/>
        <w:jc w:val="both"/>
      </w:pPr>
      <w:r w:rsidRPr="006A3D17">
        <w:t>The revolving door shall include one (1) emergency stop push button.  When the button is pressed, the rotation shall stop.</w:t>
      </w:r>
    </w:p>
    <w:p w14:paraId="14AAB46E" w14:textId="77777777" w:rsidR="00FF1FC2" w:rsidRDefault="00FF1FC2" w:rsidP="00FF1FC2">
      <w:pPr>
        <w:pStyle w:val="PR3"/>
        <w:tabs>
          <w:tab w:val="clear" w:pos="2016"/>
          <w:tab w:val="left" w:pos="1926"/>
        </w:tabs>
        <w:ind w:left="1926"/>
      </w:pPr>
      <w:r>
        <w:t>Slow Speed Operation:</w:t>
      </w:r>
    </w:p>
    <w:p w14:paraId="73D89349" w14:textId="00897072" w:rsidR="00FF1FC2" w:rsidRDefault="00FF1FC2" w:rsidP="00FF1FC2">
      <w:pPr>
        <w:pStyle w:val="PR3"/>
        <w:numPr>
          <w:ilvl w:val="7"/>
          <w:numId w:val="1"/>
        </w:numPr>
        <w:tabs>
          <w:tab w:val="clear" w:pos="2016"/>
          <w:tab w:val="left" w:pos="1926"/>
        </w:tabs>
      </w:pPr>
      <w:r>
        <w:t xml:space="preserve">When need for means of slower egress, a push to slow button shall be </w:t>
      </w:r>
      <w:r w:rsidR="004927AE">
        <w:t>engaged</w:t>
      </w:r>
      <w:r>
        <w:t xml:space="preserve"> to slow the rotation of the door by ½ RPM. Push to slow button shall be located adjacent to the emergency stop button in accordance with AAADM. </w:t>
      </w:r>
    </w:p>
    <w:p w14:paraId="5697419E" w14:textId="77777777" w:rsidR="00FF1FC2" w:rsidRPr="00C17380" w:rsidRDefault="00FF1FC2" w:rsidP="00FF1FC2">
      <w:pPr>
        <w:pStyle w:val="PR1"/>
        <w:rPr>
          <w:b/>
        </w:rPr>
      </w:pPr>
      <w:r>
        <w:rPr>
          <w:b/>
          <w:lang w:val="en-US"/>
        </w:rPr>
        <w:t>[</w:t>
      </w:r>
      <w:r w:rsidRPr="00C17380">
        <w:rPr>
          <w:b/>
        </w:rPr>
        <w:t>Emergency Operation</w:t>
      </w:r>
    </w:p>
    <w:p w14:paraId="03BD2C09" w14:textId="77777777" w:rsidR="00FF1FC2" w:rsidRPr="00C17380" w:rsidRDefault="00FF1FC2" w:rsidP="00FF1FC2">
      <w:pPr>
        <w:pStyle w:val="PR2"/>
        <w:spacing w:before="120"/>
        <w:rPr>
          <w:b/>
        </w:rPr>
      </w:pPr>
      <w:r w:rsidRPr="00C17380">
        <w:rPr>
          <w:b/>
        </w:rPr>
        <w:t>Loss of power and/or fire alarm input will initiate the release of the electro-magnetic lock allowing for the door panels to be manually pushed to the emergency egress position (book-fold position).</w:t>
      </w:r>
      <w:r>
        <w:rPr>
          <w:b/>
          <w:lang w:val="en-US"/>
        </w:rPr>
        <w:t>]</w:t>
      </w:r>
    </w:p>
    <w:p w14:paraId="15ECE792" w14:textId="77777777" w:rsidR="009100E7" w:rsidRDefault="009100E7" w:rsidP="009100E7">
      <w:pPr>
        <w:pStyle w:val="ART"/>
      </w:pPr>
      <w:r>
        <w:t>ACCESSORIES</w:t>
      </w:r>
    </w:p>
    <w:p w14:paraId="3C7C7EEA" w14:textId="77777777" w:rsidR="009100E7" w:rsidRDefault="009100E7" w:rsidP="009100E7">
      <w:pPr>
        <w:pStyle w:val="PR1"/>
      </w:pPr>
      <w:r w:rsidRPr="00696902">
        <w:t>Lock Cylinders: As specified in Section 08 71 00 "Door Hardware."</w:t>
      </w:r>
    </w:p>
    <w:p w14:paraId="0F1DBDAA" w14:textId="618F76E4" w:rsidR="009100E7" w:rsidRPr="004D0298" w:rsidRDefault="009100E7" w:rsidP="009100E7">
      <w:pPr>
        <w:pStyle w:val="PR1"/>
      </w:pPr>
      <w:r>
        <w:t xml:space="preserve">Weather </w:t>
      </w:r>
      <w:r>
        <w:rPr>
          <w:lang w:val="en-US"/>
        </w:rPr>
        <w:t>Seals</w:t>
      </w:r>
      <w:r>
        <w:t xml:space="preserve">: </w:t>
      </w:r>
      <w:r>
        <w:rPr>
          <w:lang w:val="en-US"/>
        </w:rPr>
        <w:t xml:space="preserve">Manufacturer's standard </w:t>
      </w:r>
      <w:r w:rsidR="0056058D">
        <w:rPr>
          <w:lang w:val="en-US"/>
        </w:rPr>
        <w:t>rubber and felt</w:t>
      </w:r>
      <w:r>
        <w:rPr>
          <w:lang w:val="en-US"/>
        </w:rPr>
        <w:t xml:space="preserve"> </w:t>
      </w:r>
      <w:r w:rsidR="001E3DBB">
        <w:rPr>
          <w:b/>
          <w:lang w:val="en-US"/>
        </w:rPr>
        <w:t xml:space="preserve">[horse hair] </w:t>
      </w:r>
      <w:r>
        <w:rPr>
          <w:lang w:val="en-US"/>
        </w:rPr>
        <w:t>sweep</w:t>
      </w:r>
      <w:r w:rsidR="0056058D">
        <w:rPr>
          <w:lang w:val="en-US"/>
        </w:rPr>
        <w:t>s</w:t>
      </w:r>
      <w:r>
        <w:rPr>
          <w:lang w:val="en-US"/>
        </w:rPr>
        <w:t xml:space="preserve"> </w:t>
      </w:r>
      <w:r>
        <w:t xml:space="preserve">at </w:t>
      </w:r>
      <w:r>
        <w:rPr>
          <w:lang w:val="en-US"/>
        </w:rPr>
        <w:t>wing</w:t>
      </w:r>
      <w:r w:rsidR="002D162C">
        <w:t xml:space="preserve"> lead edges and </w:t>
      </w:r>
      <w:r>
        <w:rPr>
          <w:lang w:val="en-US"/>
        </w:rPr>
        <w:t>tops</w:t>
      </w:r>
      <w:r w:rsidR="002D162C">
        <w:rPr>
          <w:lang w:val="en-US"/>
        </w:rPr>
        <w:t>, and rubber at bottom</w:t>
      </w:r>
      <w:r>
        <w:rPr>
          <w:lang w:val="en-US"/>
        </w:rPr>
        <w:t>.</w:t>
      </w:r>
    </w:p>
    <w:p w14:paraId="0301D065" w14:textId="77777777" w:rsidR="00DA2B87" w:rsidRDefault="00DA2B87" w:rsidP="00DA2B87">
      <w:pPr>
        <w:pStyle w:val="ART"/>
      </w:pPr>
      <w:r>
        <w:t>POWER REQUIREMENTS</w:t>
      </w:r>
    </w:p>
    <w:p w14:paraId="77A4578E" w14:textId="77777777" w:rsidR="00DA2B87" w:rsidRPr="00915015" w:rsidRDefault="00DA2B87" w:rsidP="00DA2B87">
      <w:pPr>
        <w:pStyle w:val="PR1"/>
      </w:pPr>
      <w:r w:rsidRPr="00915015">
        <w:t>Electrical Characteristics:</w:t>
      </w:r>
    </w:p>
    <w:p w14:paraId="76BFCA83" w14:textId="77777777" w:rsidR="00DA2B87" w:rsidRPr="00915015" w:rsidRDefault="001E3A9D" w:rsidP="00DA2B87">
      <w:pPr>
        <w:pStyle w:val="PR2"/>
      </w:pPr>
      <w:r>
        <w:t>Voltage: 120</w:t>
      </w:r>
      <w:r w:rsidR="00DA2B87" w:rsidRPr="00915015">
        <w:t xml:space="preserve"> volt</w:t>
      </w:r>
      <w:r>
        <w:rPr>
          <w:lang w:val="en-US"/>
        </w:rPr>
        <w:t>s</w:t>
      </w:r>
      <w:r w:rsidR="00DA2B87" w:rsidRPr="00915015">
        <w:t>, single phase, 60 Hz.</w:t>
      </w:r>
    </w:p>
    <w:p w14:paraId="36C8F1F6" w14:textId="77777777" w:rsidR="00DA2B87" w:rsidRPr="00915015" w:rsidRDefault="00DA2B87" w:rsidP="00DA2B87">
      <w:pPr>
        <w:pStyle w:val="PR2"/>
      </w:pPr>
      <w:r w:rsidRPr="00915015">
        <w:t xml:space="preserve">Refer to </w:t>
      </w:r>
      <w:r>
        <w:rPr>
          <w:lang w:val="en-US"/>
        </w:rPr>
        <w:t>Division 26 electrical sections for wiring connections</w:t>
      </w:r>
      <w:r w:rsidRPr="00915015">
        <w:t>.</w:t>
      </w:r>
    </w:p>
    <w:p w14:paraId="55F73345" w14:textId="77777777" w:rsidR="00796607" w:rsidRPr="00513456" w:rsidRDefault="00796607" w:rsidP="00AE7737">
      <w:pPr>
        <w:pStyle w:val="ART"/>
      </w:pPr>
      <w:r w:rsidRPr="00513456">
        <w:t>MATERIALS</w:t>
      </w:r>
    </w:p>
    <w:p w14:paraId="0776D428" w14:textId="77777777" w:rsidR="00DA2B87" w:rsidRPr="00DA2B87" w:rsidRDefault="00DA2B87" w:rsidP="00DA2B87">
      <w:pPr>
        <w:pStyle w:val="PR1"/>
      </w:pPr>
      <w:r w:rsidRPr="00DA2B87">
        <w:t>Aluminum Extrusions: ASTM</w:t>
      </w:r>
      <w:r>
        <w:rPr>
          <w:lang w:val="en-US"/>
        </w:rPr>
        <w:t> </w:t>
      </w:r>
      <w:r w:rsidRPr="00DA2B87">
        <w:t>B</w:t>
      </w:r>
      <w:r>
        <w:rPr>
          <w:lang w:val="en-US"/>
        </w:rPr>
        <w:t> </w:t>
      </w:r>
      <w:r w:rsidRPr="00DA2B87">
        <w:t xml:space="preserve">221; 6063 alloy, T5 temper, </w:t>
      </w:r>
      <w:r w:rsidRPr="003302C3">
        <w:rPr>
          <w:rStyle w:val="IP"/>
        </w:rPr>
        <w:t>0.125</w:t>
      </w:r>
      <w:r w:rsidR="003302C3" w:rsidRPr="003302C3">
        <w:rPr>
          <w:rStyle w:val="IP"/>
        </w:rPr>
        <w:t> </w:t>
      </w:r>
      <w:r w:rsidRPr="003302C3">
        <w:rPr>
          <w:rStyle w:val="IP"/>
        </w:rPr>
        <w:t>in</w:t>
      </w:r>
      <w:r w:rsidR="003302C3" w:rsidRPr="003302C3">
        <w:rPr>
          <w:rStyle w:val="IP"/>
        </w:rPr>
        <w:t>ch</w:t>
      </w:r>
      <w:r w:rsidR="003302C3" w:rsidRPr="003302C3">
        <w:rPr>
          <w:rStyle w:val="SI"/>
        </w:rPr>
        <w:t xml:space="preserve"> (3 </w:t>
      </w:r>
      <w:r w:rsidRPr="003302C3">
        <w:rPr>
          <w:rStyle w:val="SI"/>
        </w:rPr>
        <w:t>mm)</w:t>
      </w:r>
      <w:r w:rsidRPr="00DA2B87">
        <w:t xml:space="preserve"> minimum thickness except stops and canopy covers </w:t>
      </w:r>
      <w:r w:rsidR="003302C3" w:rsidRPr="003302C3">
        <w:rPr>
          <w:rStyle w:val="IP"/>
        </w:rPr>
        <w:t>0</w:t>
      </w:r>
      <w:r w:rsidRPr="003302C3">
        <w:rPr>
          <w:rStyle w:val="IP"/>
        </w:rPr>
        <w:t>.0625 inch</w:t>
      </w:r>
      <w:r w:rsidRPr="003302C3">
        <w:rPr>
          <w:rStyle w:val="SI"/>
        </w:rPr>
        <w:t xml:space="preserve"> (1.58 mm)</w:t>
      </w:r>
      <w:r w:rsidRPr="00DA2B87">
        <w:t>.</w:t>
      </w:r>
    </w:p>
    <w:p w14:paraId="74B5C032" w14:textId="77777777" w:rsidR="00DA2B87" w:rsidRPr="00DA2B87" w:rsidRDefault="00DA2B87" w:rsidP="00DA2B87">
      <w:pPr>
        <w:pStyle w:val="PR1"/>
      </w:pPr>
      <w:r w:rsidRPr="00DA2B87">
        <w:t>Aluminum Sheet: ASTM</w:t>
      </w:r>
      <w:r w:rsidR="003302C3">
        <w:rPr>
          <w:lang w:val="en-US"/>
        </w:rPr>
        <w:t> </w:t>
      </w:r>
      <w:r w:rsidRPr="00DA2B87">
        <w:t>B</w:t>
      </w:r>
      <w:r w:rsidR="003302C3">
        <w:rPr>
          <w:lang w:val="en-US"/>
        </w:rPr>
        <w:t> </w:t>
      </w:r>
      <w:r w:rsidRPr="00DA2B87">
        <w:t xml:space="preserve">209; 5005 alloy, H15 or H34 temper, </w:t>
      </w:r>
      <w:r w:rsidRPr="003302C3">
        <w:rPr>
          <w:rStyle w:val="IP"/>
        </w:rPr>
        <w:t>0.080</w:t>
      </w:r>
      <w:r w:rsidR="003302C3" w:rsidRPr="003302C3">
        <w:rPr>
          <w:rStyle w:val="IP"/>
        </w:rPr>
        <w:t> inch</w:t>
      </w:r>
      <w:r w:rsidR="003302C3" w:rsidRPr="003302C3">
        <w:rPr>
          <w:rStyle w:val="SI"/>
        </w:rPr>
        <w:t xml:space="preserve"> (2 </w:t>
      </w:r>
      <w:r w:rsidRPr="003302C3">
        <w:rPr>
          <w:rStyle w:val="SI"/>
        </w:rPr>
        <w:t>mm)</w:t>
      </w:r>
      <w:r w:rsidRPr="00DA2B87">
        <w:t xml:space="preserve"> minimum thickness.</w:t>
      </w:r>
    </w:p>
    <w:p w14:paraId="7B9B2ACF" w14:textId="77777777" w:rsidR="00DA2B87" w:rsidRPr="00DA2B87" w:rsidRDefault="00DA2B87" w:rsidP="00DA2B87">
      <w:pPr>
        <w:pStyle w:val="PR1"/>
      </w:pPr>
      <w:r w:rsidRPr="00DA2B87">
        <w:t>Stainless Steel: ASTM</w:t>
      </w:r>
      <w:r w:rsidR="003302C3">
        <w:rPr>
          <w:lang w:val="en-US"/>
        </w:rPr>
        <w:t> </w:t>
      </w:r>
      <w:r w:rsidRPr="00DA2B87">
        <w:t>A</w:t>
      </w:r>
      <w:r w:rsidR="003302C3">
        <w:rPr>
          <w:lang w:val="en-US"/>
        </w:rPr>
        <w:t> </w:t>
      </w:r>
      <w:r w:rsidRPr="00DA2B87">
        <w:t xml:space="preserve">240/A 240M; Type </w:t>
      </w:r>
      <w:r w:rsidR="00305AF3" w:rsidRPr="00B67990">
        <w:rPr>
          <w:b/>
          <w:lang w:val="en-US"/>
        </w:rPr>
        <w:t>[</w:t>
      </w:r>
      <w:r w:rsidRPr="00B67990">
        <w:rPr>
          <w:b/>
        </w:rPr>
        <w:t>304</w:t>
      </w:r>
      <w:r w:rsidR="00305AF3" w:rsidRPr="00B67990">
        <w:rPr>
          <w:b/>
          <w:lang w:val="en-US"/>
        </w:rPr>
        <w:t>] [</w:t>
      </w:r>
      <w:r w:rsidRPr="00B67990">
        <w:rPr>
          <w:b/>
        </w:rPr>
        <w:t>316</w:t>
      </w:r>
      <w:r w:rsidR="00305AF3" w:rsidRPr="00B67990">
        <w:rPr>
          <w:b/>
          <w:lang w:val="en-US"/>
        </w:rPr>
        <w:t>]</w:t>
      </w:r>
      <w:r w:rsidRPr="00DA2B87">
        <w:t xml:space="preserve">, rollable temper, </w:t>
      </w:r>
      <w:r w:rsidRPr="003302C3">
        <w:rPr>
          <w:rStyle w:val="IP"/>
        </w:rPr>
        <w:t>0.060</w:t>
      </w:r>
      <w:r w:rsidR="003302C3" w:rsidRPr="003302C3">
        <w:rPr>
          <w:rStyle w:val="IP"/>
        </w:rPr>
        <w:t> </w:t>
      </w:r>
      <w:r w:rsidRPr="003302C3">
        <w:rPr>
          <w:rStyle w:val="IP"/>
        </w:rPr>
        <w:t>inch</w:t>
      </w:r>
      <w:r w:rsidRPr="003302C3">
        <w:rPr>
          <w:rStyle w:val="SI"/>
        </w:rPr>
        <w:t xml:space="preserve"> (1.5</w:t>
      </w:r>
      <w:r w:rsidR="003302C3" w:rsidRPr="003302C3">
        <w:rPr>
          <w:rStyle w:val="SI"/>
        </w:rPr>
        <w:t> </w:t>
      </w:r>
      <w:r w:rsidRPr="003302C3">
        <w:rPr>
          <w:rStyle w:val="SI"/>
        </w:rPr>
        <w:t>mm)</w:t>
      </w:r>
      <w:r w:rsidRPr="00DA2B87">
        <w:t xml:space="preserve"> minimum thickness.</w:t>
      </w:r>
    </w:p>
    <w:p w14:paraId="0AC62FBA" w14:textId="657A335E" w:rsidR="00DA2B87" w:rsidRPr="00DA2B87" w:rsidRDefault="004927AE" w:rsidP="00DA2B87">
      <w:pPr>
        <w:pStyle w:val="PR1"/>
      </w:pPr>
      <w:r>
        <w:t>Bronze Sheet</w:t>
      </w:r>
      <w:r w:rsidR="00DA2B87" w:rsidRPr="00DA2B87">
        <w:t>: ASTM</w:t>
      </w:r>
      <w:r w:rsidR="003302C3">
        <w:rPr>
          <w:lang w:val="en-US"/>
        </w:rPr>
        <w:t> </w:t>
      </w:r>
      <w:r w:rsidR="00DA2B87" w:rsidRPr="00DA2B87">
        <w:t>B</w:t>
      </w:r>
      <w:r w:rsidR="003302C3">
        <w:rPr>
          <w:lang w:val="en-US"/>
        </w:rPr>
        <w:t> </w:t>
      </w:r>
      <w:r w:rsidR="00DA2B87" w:rsidRPr="00DA2B87">
        <w:t>455, architectural bronze alloy</w:t>
      </w:r>
      <w:r w:rsidR="00CC209F">
        <w:rPr>
          <w:lang w:val="en-US"/>
        </w:rPr>
        <w:t xml:space="preserve"> </w:t>
      </w:r>
      <w:r w:rsidR="00CC209F" w:rsidRPr="00B67990">
        <w:rPr>
          <w:b/>
          <w:lang w:val="en-US"/>
        </w:rPr>
        <w:t>[No. 220</w:t>
      </w:r>
      <w:r w:rsidR="000460B5" w:rsidRPr="00B67990">
        <w:rPr>
          <w:b/>
          <w:lang w:val="en-US"/>
        </w:rPr>
        <w:t xml:space="preserve"> Commercial</w:t>
      </w:r>
      <w:r w:rsidR="00CC209F" w:rsidRPr="00B67990">
        <w:rPr>
          <w:b/>
          <w:lang w:val="en-US"/>
        </w:rPr>
        <w:t>] [No. 280</w:t>
      </w:r>
      <w:r w:rsidR="000460B5" w:rsidRPr="00B67990">
        <w:rPr>
          <w:b/>
          <w:lang w:val="en-US"/>
        </w:rPr>
        <w:t xml:space="preserve"> Muntz</w:t>
      </w:r>
      <w:r w:rsidR="00CC209F" w:rsidRPr="00B67990">
        <w:rPr>
          <w:b/>
          <w:lang w:val="en-US"/>
        </w:rPr>
        <w:t>] [nickel silver]</w:t>
      </w:r>
      <w:r w:rsidR="00DA2B87" w:rsidRPr="00DA2B87">
        <w:t xml:space="preserve">, </w:t>
      </w:r>
      <w:r w:rsidR="00DA2B87" w:rsidRPr="003302C3">
        <w:rPr>
          <w:rStyle w:val="IP"/>
        </w:rPr>
        <w:t>0.125</w:t>
      </w:r>
      <w:r w:rsidR="003302C3" w:rsidRPr="003302C3">
        <w:rPr>
          <w:rStyle w:val="IP"/>
        </w:rPr>
        <w:t> </w:t>
      </w:r>
      <w:r w:rsidR="00DA2B87" w:rsidRPr="003302C3">
        <w:rPr>
          <w:rStyle w:val="IP"/>
        </w:rPr>
        <w:t>inch</w:t>
      </w:r>
      <w:r w:rsidR="00DA2B87" w:rsidRPr="003302C3">
        <w:rPr>
          <w:rStyle w:val="SI"/>
        </w:rPr>
        <w:t xml:space="preserve"> (3</w:t>
      </w:r>
      <w:r w:rsidR="003302C3" w:rsidRPr="003302C3">
        <w:rPr>
          <w:rStyle w:val="SI"/>
        </w:rPr>
        <w:t> </w:t>
      </w:r>
      <w:r w:rsidR="00DA2B87" w:rsidRPr="003302C3">
        <w:rPr>
          <w:rStyle w:val="SI"/>
        </w:rPr>
        <w:t>mm)</w:t>
      </w:r>
      <w:r w:rsidR="00DA2B87" w:rsidRPr="00DA2B87">
        <w:t xml:space="preserve"> minimum thickness.</w:t>
      </w:r>
    </w:p>
    <w:p w14:paraId="7021B507" w14:textId="77777777" w:rsidR="00DA2B87" w:rsidRDefault="00DA2B87" w:rsidP="00DA2B87">
      <w:pPr>
        <w:pStyle w:val="PR1"/>
      </w:pPr>
      <w:r w:rsidRPr="00DA2B87">
        <w:t>Steel Sections: ASTM</w:t>
      </w:r>
      <w:r w:rsidR="003302C3">
        <w:rPr>
          <w:lang w:val="en-US"/>
        </w:rPr>
        <w:t> </w:t>
      </w:r>
      <w:r w:rsidRPr="00DA2B87">
        <w:t>A</w:t>
      </w:r>
      <w:r w:rsidR="003302C3">
        <w:rPr>
          <w:lang w:val="en-US"/>
        </w:rPr>
        <w:t> </w:t>
      </w:r>
      <w:r w:rsidRPr="00DA2B87">
        <w:t>36; shapes to suit mullion sections, galvanized.</w:t>
      </w:r>
    </w:p>
    <w:p w14:paraId="582AD22A" w14:textId="77777777" w:rsidR="008E3B32" w:rsidRDefault="008E3B32" w:rsidP="008E3B32">
      <w:pPr>
        <w:pStyle w:val="CMTGreen"/>
      </w:pPr>
      <w:r>
        <w:rPr>
          <w:lang w:val="en-US"/>
        </w:rPr>
        <w:t>Contact SPEC NOW for clarification on Wood Finish</w:t>
      </w:r>
    </w:p>
    <w:p w14:paraId="50174221" w14:textId="77777777" w:rsidR="00DA2B87" w:rsidRPr="00DA2B87" w:rsidRDefault="00DA2B87" w:rsidP="00DA2B87">
      <w:pPr>
        <w:pStyle w:val="PR1"/>
      </w:pPr>
      <w:r w:rsidRPr="00DA2B87">
        <w:lastRenderedPageBreak/>
        <w:t>Sheet Steel: ASTM</w:t>
      </w:r>
      <w:r w:rsidR="003302C3">
        <w:rPr>
          <w:lang w:val="en-US"/>
        </w:rPr>
        <w:t> </w:t>
      </w:r>
      <w:r w:rsidRPr="00DA2B87">
        <w:t>A</w:t>
      </w:r>
      <w:r w:rsidR="003302C3">
        <w:rPr>
          <w:lang w:val="en-US"/>
        </w:rPr>
        <w:t> </w:t>
      </w:r>
      <w:r w:rsidRPr="00DA2B87">
        <w:t>653/A</w:t>
      </w:r>
      <w:r w:rsidR="003302C3">
        <w:rPr>
          <w:lang w:val="en-US"/>
        </w:rPr>
        <w:t> </w:t>
      </w:r>
      <w:r w:rsidRPr="00DA2B87">
        <w:t xml:space="preserve">653M; galvanized to G90 (Z275), </w:t>
      </w:r>
      <w:r w:rsidRPr="003302C3">
        <w:rPr>
          <w:rStyle w:val="IP"/>
        </w:rPr>
        <w:t>0.106</w:t>
      </w:r>
      <w:r w:rsidR="003302C3" w:rsidRPr="003302C3">
        <w:rPr>
          <w:rStyle w:val="IP"/>
        </w:rPr>
        <w:t> </w:t>
      </w:r>
      <w:r w:rsidRPr="003302C3">
        <w:rPr>
          <w:rStyle w:val="IP"/>
        </w:rPr>
        <w:t>inch</w:t>
      </w:r>
      <w:r w:rsidRPr="003302C3">
        <w:rPr>
          <w:rStyle w:val="SI"/>
        </w:rPr>
        <w:t xml:space="preserve"> (2.6</w:t>
      </w:r>
      <w:r w:rsidR="003302C3" w:rsidRPr="003302C3">
        <w:rPr>
          <w:rStyle w:val="SI"/>
        </w:rPr>
        <w:t> </w:t>
      </w:r>
      <w:r w:rsidRPr="003302C3">
        <w:rPr>
          <w:rStyle w:val="SI"/>
        </w:rPr>
        <w:t>mm)</w:t>
      </w:r>
      <w:r w:rsidRPr="00DA2B87">
        <w:t xml:space="preserve"> minimum thickness.</w:t>
      </w:r>
    </w:p>
    <w:p w14:paraId="2750C83A" w14:textId="77777777" w:rsidR="00265F7D" w:rsidRDefault="00265F7D" w:rsidP="00AE7737">
      <w:pPr>
        <w:pStyle w:val="PR1"/>
      </w:pPr>
      <w:r>
        <w:t>Fasteners and Accessories: Corrosion-resistant, nonstaining, nonbleeding fasteners and accessories compatible with adjacent materials.</w:t>
      </w:r>
    </w:p>
    <w:p w14:paraId="611E238C" w14:textId="77777777" w:rsidR="00D0396B" w:rsidRPr="00513456" w:rsidRDefault="00D0396B" w:rsidP="00D0396B">
      <w:pPr>
        <w:pStyle w:val="PR1"/>
      </w:pPr>
      <w:r w:rsidRPr="00513456">
        <w:t>Glass Panels, General: Provide glass panels that comply with 16</w:t>
      </w:r>
      <w:r>
        <w:rPr>
          <w:lang w:val="en-US"/>
        </w:rPr>
        <w:t> </w:t>
      </w:r>
      <w:r w:rsidRPr="00513456">
        <w:t>CFR</w:t>
      </w:r>
      <w:r>
        <w:rPr>
          <w:lang w:val="en-US"/>
        </w:rPr>
        <w:t> </w:t>
      </w:r>
      <w:r w:rsidRPr="00513456">
        <w:t>1201, Category II requirements for safety glazing. Permanently mark glazing with certification label of the SGCC.</w:t>
      </w:r>
    </w:p>
    <w:p w14:paraId="5C46A0D4" w14:textId="77777777" w:rsidR="00D0396B" w:rsidRDefault="00D0396B" w:rsidP="001E25E2">
      <w:pPr>
        <w:pStyle w:val="PR2"/>
      </w:pPr>
      <w:r>
        <w:rPr>
          <w:lang w:val="en-US"/>
        </w:rPr>
        <w:t xml:space="preserve">Enclosure Bent Glass Panels: </w:t>
      </w:r>
      <w:r w:rsidR="000460B5">
        <w:rPr>
          <w:lang w:val="en-US"/>
        </w:rPr>
        <w:t xml:space="preserve">7/16” Clear </w:t>
      </w:r>
      <w:r>
        <w:rPr>
          <w:lang w:val="en-US"/>
        </w:rPr>
        <w:t xml:space="preserve">Laminated glass units, </w:t>
      </w:r>
      <w:r w:rsidR="004F4292">
        <w:rPr>
          <w:lang w:val="en-US"/>
        </w:rPr>
        <w:t>[</w:t>
      </w:r>
      <w:r>
        <w:rPr>
          <w:lang w:val="en-US"/>
        </w:rPr>
        <w:t>11.1</w:t>
      </w:r>
      <w:r>
        <w:t> </w:t>
      </w:r>
      <w:r w:rsidRPr="00D1338D">
        <w:t>mm</w:t>
      </w:r>
      <w:r w:rsidR="004F4292">
        <w:rPr>
          <w:lang w:val="en-US"/>
        </w:rPr>
        <w:t>] [14.3]</w:t>
      </w:r>
      <w:r w:rsidR="00EB3853">
        <w:rPr>
          <w:lang w:val="en-US"/>
        </w:rPr>
        <w:t xml:space="preserve"> thick</w:t>
      </w:r>
      <w:r w:rsidR="0056058D">
        <w:rPr>
          <w:lang w:val="en-US"/>
        </w:rPr>
        <w:t>, consisting of two plies of 5 mm thick fully-tempered glass with 0.060 mil PVB interlayer</w:t>
      </w:r>
      <w:r w:rsidR="00EB3853">
        <w:rPr>
          <w:lang w:val="en-US"/>
        </w:rPr>
        <w:t>.</w:t>
      </w:r>
    </w:p>
    <w:p w14:paraId="1C94BF3B" w14:textId="2A30CE27" w:rsidR="00D0396B" w:rsidRPr="00DA2B87" w:rsidRDefault="00D0396B" w:rsidP="00D0396B">
      <w:pPr>
        <w:pStyle w:val="PR2"/>
      </w:pPr>
      <w:r>
        <w:rPr>
          <w:lang w:val="en-US"/>
        </w:rPr>
        <w:t xml:space="preserve">Framed Wing Glass Panels: </w:t>
      </w:r>
      <w:r w:rsidR="000460B5">
        <w:rPr>
          <w:lang w:val="en-US"/>
        </w:rPr>
        <w:t>¼”</w:t>
      </w:r>
      <w:r w:rsidR="006E6135">
        <w:rPr>
          <w:lang w:val="en-US"/>
        </w:rPr>
        <w:t xml:space="preserve"> </w:t>
      </w:r>
      <w:r w:rsidR="006E6135" w:rsidRPr="006E6135">
        <w:rPr>
          <w:b/>
          <w:lang w:val="en-US"/>
        </w:rPr>
        <w:t>[3/8”] [½”]</w:t>
      </w:r>
      <w:r w:rsidR="000460B5">
        <w:rPr>
          <w:lang w:val="en-US"/>
        </w:rPr>
        <w:t xml:space="preserve"> clear tempered glass units.</w:t>
      </w:r>
    </w:p>
    <w:p w14:paraId="6B4B2746" w14:textId="77777777" w:rsidR="00D0396B" w:rsidRPr="001E25E2" w:rsidRDefault="00D0396B" w:rsidP="00D0396B">
      <w:pPr>
        <w:pStyle w:val="PR2"/>
      </w:pPr>
      <w:r w:rsidRPr="001E25E2">
        <w:rPr>
          <w:lang w:val="en-US"/>
        </w:rPr>
        <w:t>Tint Color: [</w:t>
      </w:r>
      <w:r w:rsidRPr="001E25E2">
        <w:rPr>
          <w:b/>
          <w:lang w:val="en-US"/>
        </w:rPr>
        <w:t>As selected by Architect from manufacturer's full line] [Match selected tint color of adjacent building glass].</w:t>
      </w:r>
    </w:p>
    <w:p w14:paraId="3D2E9EE4" w14:textId="65B0A6B0" w:rsidR="00796607" w:rsidRPr="00513456" w:rsidRDefault="00796607" w:rsidP="00AE7737">
      <w:pPr>
        <w:pStyle w:val="ART"/>
      </w:pPr>
      <w:r w:rsidRPr="00513456">
        <w:t>FINISHES</w:t>
      </w:r>
      <w:r w:rsidR="0038552B">
        <w:t xml:space="preserve"> </w:t>
      </w:r>
    </w:p>
    <w:p w14:paraId="3524F487" w14:textId="77777777" w:rsidR="0038552B" w:rsidRPr="00456BF8" w:rsidRDefault="0038552B" w:rsidP="0038552B">
      <w:pPr>
        <w:pStyle w:val="CMTGreen"/>
        <w:rPr>
          <w:lang w:val="en-US"/>
        </w:rPr>
      </w:pPr>
      <w:r>
        <w:rPr>
          <w:lang w:val="en-US"/>
        </w:rPr>
        <w:t>SPEC Now for custom finish options. Choose type of finish and type color and/or metal.</w:t>
      </w:r>
    </w:p>
    <w:p w14:paraId="65C5B030" w14:textId="77777777" w:rsidR="0038552B" w:rsidRDefault="0038552B" w:rsidP="0038552B">
      <w:pPr>
        <w:pStyle w:val="PR1"/>
        <w:rPr>
          <w:lang w:val="en-US" w:eastAsia="en-US"/>
        </w:rPr>
      </w:pPr>
      <w:r>
        <w:rPr>
          <w:lang w:val="en-US" w:eastAsia="en-US"/>
        </w:rPr>
        <w:t>Comply with NAAMMs “Metal Finishes Manual for Architectural and Metal Products” for recommendations for applying and designating finishes.</w:t>
      </w:r>
    </w:p>
    <w:p w14:paraId="6C0516C6" w14:textId="77777777" w:rsidR="0038552B" w:rsidRPr="001E25E2" w:rsidRDefault="0038552B" w:rsidP="0038552B">
      <w:pPr>
        <w:pStyle w:val="PR1"/>
        <w:rPr>
          <w:lang w:val="en-US" w:eastAsia="en-US"/>
        </w:rPr>
      </w:pPr>
      <w:r w:rsidRPr="001E25E2">
        <w:rPr>
          <w:lang w:val="en-US" w:eastAsia="en-US"/>
        </w:rPr>
        <w:t xml:space="preserve">Rotating and Curved Enclosures: </w:t>
      </w:r>
      <w:r w:rsidRPr="001E25E2">
        <w:rPr>
          <w:b/>
          <w:i/>
          <w:lang w:val="en-US" w:eastAsia="en-US"/>
        </w:rPr>
        <w:t>(Typically, same finish on both enclosures)</w:t>
      </w:r>
    </w:p>
    <w:p w14:paraId="1A479501" w14:textId="77777777" w:rsidR="0038552B" w:rsidRPr="001E25E2" w:rsidRDefault="0038552B" w:rsidP="0038552B">
      <w:pPr>
        <w:pStyle w:val="PR2"/>
      </w:pPr>
      <w:r w:rsidRPr="001E25E2">
        <w:t>Anodized Aluminum Finishes:</w:t>
      </w:r>
    </w:p>
    <w:p w14:paraId="472C1091" w14:textId="77777777" w:rsidR="0038552B" w:rsidRPr="001E25E2" w:rsidRDefault="0038552B" w:rsidP="0038552B">
      <w:pPr>
        <w:pStyle w:val="PR3"/>
      </w:pPr>
      <w:r w:rsidRPr="001E25E2">
        <w:t>Clear AA M12C22A41 Anodized Class 1</w:t>
      </w:r>
    </w:p>
    <w:p w14:paraId="00847647" w14:textId="77777777" w:rsidR="0038552B" w:rsidRPr="001E25E2" w:rsidRDefault="0038552B" w:rsidP="0038552B">
      <w:pPr>
        <w:pStyle w:val="PR3"/>
      </w:pPr>
      <w:r w:rsidRPr="001E25E2">
        <w:rPr>
          <w:b/>
        </w:rPr>
        <w:t>[Dark] [Medium] [Light] Bronze, [Black] [Champagne</w:t>
      </w:r>
      <w:r w:rsidRPr="001E25E2">
        <w:t>] AA M12C22A44 Class1</w:t>
      </w:r>
    </w:p>
    <w:p w14:paraId="74BA2EF9" w14:textId="77777777" w:rsidR="0038552B" w:rsidRPr="001E25E2" w:rsidRDefault="0038552B" w:rsidP="0038552B">
      <w:pPr>
        <w:pStyle w:val="PR3"/>
      </w:pPr>
      <w:r w:rsidRPr="001E25E2">
        <w:t>Custom Anodized Finish as selected by architect.</w:t>
      </w:r>
    </w:p>
    <w:p w14:paraId="25A8F49B" w14:textId="77777777" w:rsidR="0038552B" w:rsidRPr="001E25E2" w:rsidRDefault="0038552B" w:rsidP="0038552B">
      <w:pPr>
        <w:pStyle w:val="PR3"/>
        <w:numPr>
          <w:ilvl w:val="0"/>
          <w:numId w:val="0"/>
        </w:numPr>
        <w:ind w:left="2016"/>
      </w:pPr>
    </w:p>
    <w:p w14:paraId="5DBC9DC5" w14:textId="77777777" w:rsidR="0038552B" w:rsidRPr="001E25E2" w:rsidRDefault="0038552B" w:rsidP="0038552B">
      <w:pPr>
        <w:pStyle w:val="PR2"/>
      </w:pPr>
      <w:r w:rsidRPr="001E25E2">
        <w:rPr>
          <w:lang w:val="en-US"/>
        </w:rPr>
        <w:t>Painted Finish:</w:t>
      </w:r>
    </w:p>
    <w:p w14:paraId="27FD8900" w14:textId="77777777" w:rsidR="0038552B" w:rsidRPr="001E25E2" w:rsidRDefault="0038552B" w:rsidP="0038552B">
      <w:pPr>
        <w:pStyle w:val="PR3"/>
        <w:rPr>
          <w:b/>
        </w:rPr>
      </w:pPr>
      <w:r w:rsidRPr="001E25E2">
        <w:rPr>
          <w:b/>
        </w:rPr>
        <w:t>[Powder coat painted to match architects sample.]</w:t>
      </w:r>
    </w:p>
    <w:p w14:paraId="447D9732" w14:textId="77777777" w:rsidR="0038552B" w:rsidRPr="001E25E2" w:rsidRDefault="0038552B" w:rsidP="0038552B">
      <w:pPr>
        <w:pStyle w:val="PR3"/>
        <w:rPr>
          <w:b/>
        </w:rPr>
      </w:pPr>
      <w:r w:rsidRPr="001E25E2">
        <w:rPr>
          <w:b/>
        </w:rPr>
        <w:t>[Kynar finish, [2 coat] [3 coat], to match architects sample.</w:t>
      </w:r>
    </w:p>
    <w:p w14:paraId="211E3CF9" w14:textId="77777777" w:rsidR="0038552B" w:rsidRPr="001E25E2" w:rsidRDefault="0038552B" w:rsidP="0038552B">
      <w:pPr>
        <w:pStyle w:val="PR3"/>
        <w:numPr>
          <w:ilvl w:val="0"/>
          <w:numId w:val="0"/>
        </w:numPr>
        <w:ind w:left="2016"/>
        <w:rPr>
          <w:b/>
        </w:rPr>
      </w:pPr>
    </w:p>
    <w:p w14:paraId="295119A9" w14:textId="77777777" w:rsidR="001B15F8" w:rsidRPr="008D5981" w:rsidRDefault="001B15F8" w:rsidP="001B15F8">
      <w:pPr>
        <w:pStyle w:val="PR2"/>
        <w:tabs>
          <w:tab w:val="clear" w:pos="1440"/>
          <w:tab w:val="left" w:pos="1476"/>
        </w:tabs>
        <w:ind w:left="1476"/>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w:t>
      </w:r>
      <w:r w:rsidRPr="008D5981">
        <w:rPr>
          <w:lang w:val="en-US"/>
        </w:rPr>
        <w:t xml:space="preserve"> </w:t>
      </w:r>
    </w:p>
    <w:p w14:paraId="275226E3" w14:textId="77777777" w:rsidR="001B15F8" w:rsidRPr="008D5981" w:rsidRDefault="001B15F8" w:rsidP="001B15F8">
      <w:pPr>
        <w:pStyle w:val="PR3"/>
        <w:tabs>
          <w:tab w:val="clear" w:pos="2016"/>
          <w:tab w:val="left" w:pos="1926"/>
        </w:tabs>
        <w:ind w:left="1926"/>
        <w:rPr>
          <w:b/>
        </w:rPr>
      </w:pPr>
      <w:r w:rsidRPr="008D5981">
        <w:rPr>
          <w:b/>
        </w:rPr>
        <w:t>[Stainless Steel #4 Satin]</w:t>
      </w:r>
    </w:p>
    <w:p w14:paraId="15AA98AD" w14:textId="77777777" w:rsidR="001B15F8" w:rsidRPr="008D5981" w:rsidRDefault="001B15F8" w:rsidP="001B15F8">
      <w:pPr>
        <w:pStyle w:val="PR3"/>
        <w:tabs>
          <w:tab w:val="clear" w:pos="2016"/>
          <w:tab w:val="left" w:pos="1926"/>
        </w:tabs>
        <w:ind w:left="1926"/>
        <w:rPr>
          <w:b/>
        </w:rPr>
      </w:pPr>
      <w:r w:rsidRPr="008D5981">
        <w:rPr>
          <w:b/>
        </w:rPr>
        <w:t>[Stainless Steel #6 Satin]</w:t>
      </w:r>
    </w:p>
    <w:p w14:paraId="4CAFDFE4" w14:textId="77777777" w:rsidR="001B15F8" w:rsidRPr="008D5981" w:rsidRDefault="001B15F8" w:rsidP="001B15F8">
      <w:pPr>
        <w:pStyle w:val="PR3"/>
        <w:tabs>
          <w:tab w:val="clear" w:pos="2016"/>
          <w:tab w:val="left" w:pos="1926"/>
        </w:tabs>
        <w:ind w:left="1926"/>
        <w:rPr>
          <w:b/>
        </w:rPr>
      </w:pPr>
      <w:r w:rsidRPr="008D5981">
        <w:rPr>
          <w:b/>
        </w:rPr>
        <w:t>[Stainless Steel #7 Mirror Polished]</w:t>
      </w:r>
    </w:p>
    <w:p w14:paraId="122D0CC4" w14:textId="77777777" w:rsidR="001B15F8" w:rsidRPr="008D5981" w:rsidRDefault="001B15F8" w:rsidP="001B15F8">
      <w:pPr>
        <w:pStyle w:val="PR3"/>
        <w:tabs>
          <w:tab w:val="clear" w:pos="2016"/>
          <w:tab w:val="left" w:pos="1926"/>
        </w:tabs>
        <w:ind w:left="1926"/>
        <w:rPr>
          <w:b/>
        </w:rPr>
      </w:pPr>
      <w:r w:rsidRPr="008D5981">
        <w:rPr>
          <w:b/>
        </w:rPr>
        <w:t>[Custom Stainless as selected by the architect.]</w:t>
      </w:r>
    </w:p>
    <w:p w14:paraId="654F73FF" w14:textId="77777777" w:rsidR="001B15F8" w:rsidRPr="008D5981" w:rsidRDefault="001B15F8" w:rsidP="001B15F8">
      <w:pPr>
        <w:pStyle w:val="PR3"/>
        <w:tabs>
          <w:tab w:val="clear" w:pos="2016"/>
          <w:tab w:val="left" w:pos="1926"/>
        </w:tabs>
        <w:ind w:left="1926"/>
        <w:rPr>
          <w:b/>
        </w:rPr>
      </w:pPr>
      <w:r w:rsidRPr="008D5981">
        <w:rPr>
          <w:b/>
        </w:rPr>
        <w:t>[</w:t>
      </w:r>
      <w:r>
        <w:rPr>
          <w:b/>
        </w:rPr>
        <w:t xml:space="preserve">bronze </w:t>
      </w:r>
      <w:r w:rsidRPr="008D5981">
        <w:rPr>
          <w:b/>
        </w:rPr>
        <w:t>#4Satin]</w:t>
      </w:r>
    </w:p>
    <w:p w14:paraId="3421F1B4" w14:textId="77777777" w:rsidR="001B15F8" w:rsidRPr="008D5981" w:rsidRDefault="001B15F8" w:rsidP="001B15F8">
      <w:pPr>
        <w:pStyle w:val="PR3"/>
        <w:tabs>
          <w:tab w:val="clear" w:pos="2016"/>
          <w:tab w:val="left" w:pos="1926"/>
        </w:tabs>
        <w:ind w:left="1926"/>
        <w:rPr>
          <w:b/>
        </w:rPr>
      </w:pPr>
      <w:r w:rsidRPr="008D5981">
        <w:rPr>
          <w:b/>
        </w:rPr>
        <w:t>[</w:t>
      </w:r>
      <w:r>
        <w:rPr>
          <w:b/>
        </w:rPr>
        <w:t xml:space="preserve">bronze </w:t>
      </w:r>
      <w:r w:rsidRPr="008D5981">
        <w:rPr>
          <w:b/>
        </w:rPr>
        <w:t>#6 Satin]</w:t>
      </w:r>
    </w:p>
    <w:p w14:paraId="154247BB" w14:textId="77777777" w:rsidR="001B15F8" w:rsidRPr="008D5981" w:rsidRDefault="001B15F8" w:rsidP="001B15F8">
      <w:pPr>
        <w:pStyle w:val="PR3"/>
        <w:tabs>
          <w:tab w:val="clear" w:pos="2016"/>
          <w:tab w:val="left" w:pos="1926"/>
        </w:tabs>
        <w:ind w:left="1926"/>
        <w:rPr>
          <w:b/>
        </w:rPr>
      </w:pPr>
      <w:r w:rsidRPr="008D5981">
        <w:rPr>
          <w:b/>
        </w:rPr>
        <w:t>[</w:t>
      </w:r>
      <w:r>
        <w:rPr>
          <w:b/>
        </w:rPr>
        <w:t xml:space="preserve">bronze </w:t>
      </w:r>
      <w:r w:rsidRPr="008D5981">
        <w:rPr>
          <w:b/>
        </w:rPr>
        <w:t>#7 Mirror Polished]</w:t>
      </w:r>
    </w:p>
    <w:p w14:paraId="2AC69366" w14:textId="77777777" w:rsidR="001B15F8" w:rsidRPr="008D5981" w:rsidRDefault="001B15F8" w:rsidP="001B15F8">
      <w:pPr>
        <w:pStyle w:val="PR3"/>
        <w:tabs>
          <w:tab w:val="clear" w:pos="2016"/>
          <w:tab w:val="left" w:pos="1926"/>
        </w:tabs>
        <w:ind w:left="1926"/>
        <w:rPr>
          <w:b/>
        </w:rPr>
      </w:pPr>
      <w:r w:rsidRPr="008D5981">
        <w:rPr>
          <w:b/>
        </w:rPr>
        <w:t xml:space="preserve">[US10B statuary finish] </w:t>
      </w:r>
    </w:p>
    <w:p w14:paraId="7224CE8F" w14:textId="1F1167F4" w:rsidR="0038552B" w:rsidRDefault="001B15F8" w:rsidP="001B15F8">
      <w:pPr>
        <w:pStyle w:val="PR3"/>
        <w:tabs>
          <w:tab w:val="clear" w:pos="2016"/>
          <w:tab w:val="left" w:pos="1980"/>
        </w:tabs>
        <w:ind w:left="1890"/>
        <w:rPr>
          <w:b/>
        </w:rPr>
      </w:pPr>
      <w:r w:rsidRPr="000C2532">
        <w:rPr>
          <w:b/>
        </w:rPr>
        <w:t>[Special Bronze as selected by the architect]</w:t>
      </w:r>
      <w:r w:rsidR="0038552B" w:rsidRPr="001E25E2">
        <w:rPr>
          <w:b/>
        </w:rPr>
        <w:t>]</w:t>
      </w:r>
    </w:p>
    <w:p w14:paraId="40F063B8" w14:textId="70562914" w:rsidR="00672744" w:rsidRDefault="00672744" w:rsidP="00672744">
      <w:pPr>
        <w:pStyle w:val="PR2"/>
        <w:numPr>
          <w:ilvl w:val="0"/>
          <w:numId w:val="0"/>
        </w:numPr>
        <w:ind w:left="1440"/>
      </w:pPr>
    </w:p>
    <w:p w14:paraId="17FC4A2B" w14:textId="77777777" w:rsidR="00672744" w:rsidRPr="000C2532" w:rsidRDefault="00672744" w:rsidP="00672744">
      <w:pPr>
        <w:pStyle w:val="CMTGreen"/>
      </w:pPr>
      <w:r>
        <w:rPr>
          <w:b/>
          <w:lang w:val="en-US"/>
        </w:rPr>
        <w:t xml:space="preserve">Over 60+ configurations and variations in design to choose from. Please contact SPEC NOW For more information. </w:t>
      </w:r>
    </w:p>
    <w:p w14:paraId="3472D7CE" w14:textId="77777777" w:rsidR="00672744" w:rsidRPr="001E25E2" w:rsidRDefault="00672744" w:rsidP="00672744">
      <w:pPr>
        <w:pStyle w:val="PR2"/>
        <w:numPr>
          <w:ilvl w:val="0"/>
          <w:numId w:val="0"/>
        </w:numPr>
        <w:ind w:left="1440"/>
      </w:pPr>
    </w:p>
    <w:p w14:paraId="0A6BCEE6" w14:textId="77777777" w:rsidR="003A14E6" w:rsidRPr="001E25E2" w:rsidRDefault="003A14E6" w:rsidP="003A14E6">
      <w:pPr>
        <w:pStyle w:val="PRT"/>
        <w:numPr>
          <w:ilvl w:val="0"/>
          <w:numId w:val="1"/>
        </w:numPr>
      </w:pPr>
      <w:r w:rsidRPr="001E25E2">
        <w:lastRenderedPageBreak/>
        <w:t>EXECUTION</w:t>
      </w:r>
    </w:p>
    <w:p w14:paraId="64ECF0D8" w14:textId="77777777" w:rsidR="002C5EFC" w:rsidRPr="00513456" w:rsidRDefault="002C5EFC" w:rsidP="00AE7737">
      <w:pPr>
        <w:pStyle w:val="ART"/>
      </w:pPr>
      <w:r w:rsidRPr="00513456">
        <w:t>EXAMINATION</w:t>
      </w:r>
    </w:p>
    <w:p w14:paraId="70E07D83" w14:textId="77777777" w:rsidR="00D3198D" w:rsidRDefault="002C5EFC" w:rsidP="00AE7737">
      <w:pPr>
        <w:pStyle w:val="PR1"/>
      </w:pPr>
      <w:r w:rsidRPr="00513456">
        <w:t xml:space="preserve">Examine </w:t>
      </w:r>
      <w:r w:rsidR="00281D93">
        <w:rPr>
          <w:lang w:val="en-US"/>
        </w:rPr>
        <w:t>revolving door entrance</w:t>
      </w:r>
      <w:r w:rsidR="00BE36C9">
        <w:rPr>
          <w:lang w:val="en-US"/>
        </w:rPr>
        <w:t xml:space="preserve"> opening</w:t>
      </w:r>
      <w:r w:rsidRPr="00513456">
        <w:t xml:space="preserve"> to determine if work is </w:t>
      </w:r>
      <w:r w:rsidR="009117BB" w:rsidRPr="00513456">
        <w:t xml:space="preserve">within </w:t>
      </w:r>
      <w:r w:rsidR="00281D93">
        <w:rPr>
          <w:lang w:val="en-US"/>
        </w:rPr>
        <w:t>revolving door entrance</w:t>
      </w:r>
      <w:r w:rsidR="009117BB" w:rsidRPr="00513456">
        <w:t xml:space="preserve"> manufacturer's required tolerances and ready to receive work</w:t>
      </w:r>
      <w:r w:rsidR="00D3198D">
        <w:t>.</w:t>
      </w:r>
    </w:p>
    <w:p w14:paraId="6F3BEBC5" w14:textId="77777777" w:rsidR="00D3198D" w:rsidRDefault="00D3198D" w:rsidP="00D3198D">
      <w:pPr>
        <w:pStyle w:val="PR2"/>
        <w:spacing w:before="240"/>
      </w:pPr>
      <w:r>
        <w:t>Verify electrical power and control connections are properly located and of correct characteristics.</w:t>
      </w:r>
    </w:p>
    <w:p w14:paraId="68D0D508" w14:textId="77777777" w:rsidR="00D3198D" w:rsidRDefault="00D3198D" w:rsidP="00D3198D">
      <w:pPr>
        <w:pStyle w:val="PR2"/>
      </w:pPr>
      <w:r>
        <w:rPr>
          <w:lang w:val="en-US"/>
        </w:rPr>
        <w:t>Verify recesses and supplemental framing comply with requirements on approved shop drawings.</w:t>
      </w:r>
    </w:p>
    <w:p w14:paraId="2E898679" w14:textId="77777777" w:rsidR="002C5EFC" w:rsidRPr="00513456" w:rsidRDefault="002C5EFC" w:rsidP="00AE7737">
      <w:pPr>
        <w:pStyle w:val="PR1"/>
      </w:pPr>
      <w:r w:rsidRPr="00513456">
        <w:t xml:space="preserve">Proceed with </w:t>
      </w:r>
      <w:r w:rsidR="00EE261D" w:rsidRPr="00513456">
        <w:t xml:space="preserve">installation </w:t>
      </w:r>
      <w:r w:rsidRPr="00513456">
        <w:t xml:space="preserve">once conditions </w:t>
      </w:r>
      <w:r w:rsidR="00EE261D" w:rsidRPr="00513456">
        <w:t xml:space="preserve">affecting installation and performance of </w:t>
      </w:r>
      <w:r w:rsidR="00281D93">
        <w:rPr>
          <w:lang w:val="en-US"/>
        </w:rPr>
        <w:t>revolving door entrance</w:t>
      </w:r>
      <w:r w:rsidR="00EE261D" w:rsidRPr="00513456">
        <w:t xml:space="preserve"> </w:t>
      </w:r>
      <w:r w:rsidRPr="00513456">
        <w:t xml:space="preserve">meet manufacturer's </w:t>
      </w:r>
      <w:r w:rsidR="00EE261D" w:rsidRPr="00513456">
        <w:t>requirements</w:t>
      </w:r>
      <w:r w:rsidRPr="00513456">
        <w:t>.</w:t>
      </w:r>
    </w:p>
    <w:p w14:paraId="6CF89F61" w14:textId="77777777" w:rsidR="00204D7D" w:rsidRPr="00513456" w:rsidRDefault="00281D93" w:rsidP="00AE7737">
      <w:pPr>
        <w:pStyle w:val="ART"/>
      </w:pPr>
      <w:r>
        <w:t>REVOLVING DOOR ENTRANCE</w:t>
      </w:r>
      <w:r w:rsidR="00EE261D" w:rsidRPr="00513456">
        <w:t xml:space="preserve"> INSTALLATION</w:t>
      </w:r>
    </w:p>
    <w:p w14:paraId="19073AC3" w14:textId="77777777" w:rsidR="002C5EFC" w:rsidRPr="00513456" w:rsidRDefault="00EE261D" w:rsidP="00AE7737">
      <w:pPr>
        <w:pStyle w:val="PR1"/>
      </w:pPr>
      <w:r w:rsidRPr="00513456">
        <w:t xml:space="preserve">General: Comply with </w:t>
      </w:r>
      <w:r w:rsidR="00281D93">
        <w:rPr>
          <w:lang w:val="en-US"/>
        </w:rPr>
        <w:t>revolving door entrance</w:t>
      </w:r>
      <w:r w:rsidR="00BE36C9" w:rsidRPr="00513456">
        <w:t xml:space="preserve"> </w:t>
      </w:r>
      <w:r w:rsidRPr="00513456">
        <w:t>manufacturer's written installation instructions and approved shop drawings.</w:t>
      </w:r>
    </w:p>
    <w:p w14:paraId="4565FB52" w14:textId="77777777" w:rsidR="00EE261D" w:rsidRPr="00513456" w:rsidRDefault="00EE261D" w:rsidP="00AE7737">
      <w:pPr>
        <w:pStyle w:val="PR1"/>
      </w:pPr>
      <w:r w:rsidRPr="00513456">
        <w:t xml:space="preserve">Install </w:t>
      </w:r>
      <w:r w:rsidR="00281D93">
        <w:rPr>
          <w:lang w:val="en-US"/>
        </w:rPr>
        <w:t>revolving door entrance</w:t>
      </w:r>
      <w:r w:rsidR="00BE36C9">
        <w:t xml:space="preserve">s </w:t>
      </w:r>
      <w:r w:rsidRPr="00513456">
        <w:t>after other finishing operations have been completed.</w:t>
      </w:r>
    </w:p>
    <w:p w14:paraId="74674045" w14:textId="77777777" w:rsidR="000B2D52" w:rsidRPr="00513456" w:rsidRDefault="000B2D52" w:rsidP="00AE7737">
      <w:pPr>
        <w:pStyle w:val="PR1"/>
      </w:pPr>
      <w:r w:rsidRPr="00513456">
        <w:t>Set units level, plumb, and true to line, with uniform joints.</w:t>
      </w:r>
      <w:r w:rsidR="00D3198D">
        <w:rPr>
          <w:lang w:val="en-US"/>
        </w:rPr>
        <w:t xml:space="preserve"> </w:t>
      </w:r>
      <w:r w:rsidR="00D3198D">
        <w:t>Maintain assembly dimensional tolerances, aligning with adjacent Work</w:t>
      </w:r>
      <w:r w:rsidR="00D3198D">
        <w:rPr>
          <w:lang w:val="en-US"/>
        </w:rPr>
        <w:t>.</w:t>
      </w:r>
    </w:p>
    <w:p w14:paraId="38197BD9" w14:textId="77777777" w:rsidR="00EE261D" w:rsidRPr="00D3198D" w:rsidRDefault="00D3198D" w:rsidP="00AE7737">
      <w:pPr>
        <w:pStyle w:val="PR1"/>
      </w:pPr>
      <w:r>
        <w:rPr>
          <w:lang w:val="en-US"/>
        </w:rPr>
        <w:t>Secure</w:t>
      </w:r>
      <w:r w:rsidR="00EE261D" w:rsidRPr="00513456">
        <w:t xml:space="preserve"> </w:t>
      </w:r>
      <w:r w:rsidR="00281D93">
        <w:rPr>
          <w:lang w:val="en-US"/>
        </w:rPr>
        <w:t>revolving door entrance</w:t>
      </w:r>
      <w:r w:rsidR="00BE36C9" w:rsidRPr="00513456">
        <w:t xml:space="preserve"> </w:t>
      </w:r>
      <w:r>
        <w:rPr>
          <w:lang w:val="en-US"/>
        </w:rPr>
        <w:t>components</w:t>
      </w:r>
      <w:r w:rsidR="00EE261D" w:rsidRPr="00513456">
        <w:t xml:space="preserve"> to building structure and supports as indicated on appr</w:t>
      </w:r>
      <w:r w:rsidR="000B2D52" w:rsidRPr="00513456">
        <w:t>oved shop drawings</w:t>
      </w:r>
      <w:r w:rsidR="000B2D52" w:rsidRPr="00513456">
        <w:rPr>
          <w:lang w:val="en-US"/>
        </w:rPr>
        <w:t>, utilizing approved fasteners and spacing.</w:t>
      </w:r>
    </w:p>
    <w:p w14:paraId="44B0F325" w14:textId="77777777" w:rsidR="00D3198D" w:rsidRDefault="00D3198D" w:rsidP="00D3198D">
      <w:pPr>
        <w:pStyle w:val="PR1"/>
      </w:pPr>
      <w:r>
        <w:t>Install glass and enclosure panels in accordance with Section 088</w:t>
      </w:r>
      <w:r>
        <w:rPr>
          <w:lang w:val="en-US"/>
        </w:rPr>
        <w:t>0</w:t>
      </w:r>
      <w:r>
        <w:t>00 "Glazing."</w:t>
      </w:r>
    </w:p>
    <w:p w14:paraId="536CBEF0" w14:textId="77777777" w:rsidR="00D3198D" w:rsidRDefault="00D3198D" w:rsidP="00D3198D">
      <w:pPr>
        <w:pStyle w:val="PR1"/>
      </w:pPr>
      <w:r w:rsidRPr="00D3198D">
        <w:t>Install perimeter type sealant, backing materials, and to installation requirements in accordance with Section 079</w:t>
      </w:r>
      <w:r>
        <w:rPr>
          <w:lang w:val="en-US"/>
        </w:rPr>
        <w:t>2</w:t>
      </w:r>
      <w:r>
        <w:t>00 "Joint Sealants."</w:t>
      </w:r>
    </w:p>
    <w:p w14:paraId="0DE5D7A1" w14:textId="77777777" w:rsidR="00D3198D" w:rsidRPr="00D3198D" w:rsidRDefault="00D3198D" w:rsidP="00D3198D">
      <w:pPr>
        <w:pStyle w:val="PR1"/>
      </w:pPr>
      <w:r>
        <w:rPr>
          <w:lang w:val="en-US"/>
        </w:rPr>
        <w:t>Complete connections to electrical power, lighting, and controls in accordance with requirements of respective Division 26 and Division 28 Sections.</w:t>
      </w:r>
    </w:p>
    <w:p w14:paraId="458DF82E" w14:textId="5BFAF84B" w:rsidR="00D3198D" w:rsidRPr="00D3198D" w:rsidRDefault="00D3198D" w:rsidP="00D3198D">
      <w:pPr>
        <w:pStyle w:val="PR1"/>
      </w:pPr>
      <w:r w:rsidRPr="00D3198D">
        <w:t xml:space="preserve">Install </w:t>
      </w:r>
      <w:r w:rsidR="00497BCD">
        <w:rPr>
          <w:lang w:val="en-US"/>
        </w:rPr>
        <w:t>door panels</w:t>
      </w:r>
      <w:r w:rsidRPr="00D3198D">
        <w:t>, with operators and controls. Fit, align, and adjust assembly for smooth operation.</w:t>
      </w:r>
    </w:p>
    <w:p w14:paraId="7276DB7E" w14:textId="77777777" w:rsidR="00EC611B" w:rsidRPr="00513456" w:rsidRDefault="00EE261D" w:rsidP="00AE7737">
      <w:pPr>
        <w:pStyle w:val="ART"/>
      </w:pPr>
      <w:r w:rsidRPr="00513456">
        <w:t>ADJUSTING</w:t>
      </w:r>
    </w:p>
    <w:p w14:paraId="54CF685C" w14:textId="77777777" w:rsidR="00EC611B" w:rsidRPr="00EB748F" w:rsidRDefault="00EE261D" w:rsidP="00AE7737">
      <w:pPr>
        <w:pStyle w:val="PR1"/>
      </w:pPr>
      <w:r w:rsidRPr="00EB748F">
        <w:t xml:space="preserve">Adjust </w:t>
      </w:r>
      <w:r w:rsidR="00D3198D">
        <w:rPr>
          <w:lang w:val="en-US"/>
        </w:rPr>
        <w:t>operating components</w:t>
      </w:r>
      <w:r w:rsidRPr="00EB748F">
        <w:t xml:space="preserve"> and hardware to produce smooth operation and tight, uniform fit</w:t>
      </w:r>
      <w:r w:rsidR="00EC611B" w:rsidRPr="00EB748F">
        <w:t>.</w:t>
      </w:r>
    </w:p>
    <w:p w14:paraId="33E3675E" w14:textId="77777777" w:rsidR="00EE261D" w:rsidRPr="00513456" w:rsidRDefault="00EE261D" w:rsidP="00AE7737">
      <w:pPr>
        <w:pStyle w:val="PR1"/>
      </w:pPr>
      <w:r w:rsidRPr="00513456">
        <w:t xml:space="preserve">Adjust </w:t>
      </w:r>
      <w:r w:rsidR="00281D93">
        <w:rPr>
          <w:lang w:val="en-US"/>
        </w:rPr>
        <w:t>revolving door entrance</w:t>
      </w:r>
      <w:r w:rsidR="00BE36C9">
        <w:t xml:space="preserve">s </w:t>
      </w:r>
      <w:r w:rsidRPr="00513456">
        <w:t>to required timing and force.</w:t>
      </w:r>
    </w:p>
    <w:p w14:paraId="360141BD" w14:textId="77777777" w:rsidR="00EE261D" w:rsidRPr="00513456" w:rsidRDefault="00EE261D" w:rsidP="00AE7737">
      <w:pPr>
        <w:pStyle w:val="PR1"/>
      </w:pPr>
      <w:r w:rsidRPr="00513456">
        <w:t>Adjust latches and locks for smooth operation.</w:t>
      </w:r>
    </w:p>
    <w:p w14:paraId="6943B92A" w14:textId="77777777" w:rsidR="00EE261D" w:rsidRPr="00513456" w:rsidRDefault="008A0449" w:rsidP="00AE7737">
      <w:pPr>
        <w:pStyle w:val="PR1"/>
      </w:pPr>
      <w:r w:rsidRPr="00513456">
        <w:t xml:space="preserve">Test and adjust </w:t>
      </w:r>
      <w:r w:rsidR="00BE36C9">
        <w:rPr>
          <w:lang w:val="en-US"/>
        </w:rPr>
        <w:t>components</w:t>
      </w:r>
      <w:r w:rsidRPr="00513456">
        <w:t xml:space="preserve"> linked to access control system.</w:t>
      </w:r>
    </w:p>
    <w:p w14:paraId="6623615D" w14:textId="77777777" w:rsidR="00A807D0" w:rsidRPr="00513456" w:rsidRDefault="00A807D0" w:rsidP="00AE7737">
      <w:pPr>
        <w:pStyle w:val="PR1"/>
      </w:pPr>
      <w:r w:rsidRPr="00513456">
        <w:t xml:space="preserve">Replace </w:t>
      </w:r>
      <w:r w:rsidR="00BC6EBD">
        <w:t>damaged</w:t>
      </w:r>
      <w:r w:rsidRPr="00513456">
        <w:t xml:space="preserve"> </w:t>
      </w:r>
      <w:r w:rsidR="00BE36C9">
        <w:t>components</w:t>
      </w:r>
      <w:r w:rsidRPr="00513456">
        <w:t xml:space="preserve"> and accessories.</w:t>
      </w:r>
    </w:p>
    <w:p w14:paraId="765B1635" w14:textId="77777777" w:rsidR="00A92664" w:rsidRPr="00513456" w:rsidRDefault="008A0449" w:rsidP="00AE7737">
      <w:pPr>
        <w:pStyle w:val="ART"/>
      </w:pPr>
      <w:r w:rsidRPr="00513456">
        <w:lastRenderedPageBreak/>
        <w:t>CLEANING</w:t>
      </w:r>
    </w:p>
    <w:p w14:paraId="1F6FDEE6" w14:textId="77777777" w:rsidR="006925D1" w:rsidRPr="00513456" w:rsidRDefault="008A0449" w:rsidP="00AE7737">
      <w:pPr>
        <w:pStyle w:val="PR1"/>
      </w:pPr>
      <w:r w:rsidRPr="00513456">
        <w:t xml:space="preserve">Clean </w:t>
      </w:r>
      <w:r w:rsidR="00D3198D">
        <w:rPr>
          <w:lang w:val="en-US"/>
        </w:rPr>
        <w:t>finished surfaces</w:t>
      </w:r>
      <w:r w:rsidRPr="00513456">
        <w:t xml:space="preserve"> in accordance with manufacturer's written instructions. Do not use cleaning agents or methods not approved by manufacturer.</w:t>
      </w:r>
    </w:p>
    <w:p w14:paraId="21C6E9E9" w14:textId="77777777" w:rsidR="008A0449" w:rsidRPr="00513456" w:rsidRDefault="008A0449" w:rsidP="00AE7737">
      <w:pPr>
        <w:pStyle w:val="PR1"/>
      </w:pPr>
      <w:r w:rsidRPr="00513456">
        <w:t>Clean exposed metal surfaces to factory new appearance.</w:t>
      </w:r>
    </w:p>
    <w:p w14:paraId="670846A4" w14:textId="0B4FFAAE" w:rsidR="00265F7D" w:rsidRDefault="00DD08F8" w:rsidP="00AE7737">
      <w:pPr>
        <w:pStyle w:val="EOS"/>
      </w:pPr>
      <w:r w:rsidRPr="00513456">
        <w:t>END OF SECTION</w:t>
      </w:r>
      <w:r w:rsidR="009A24C1">
        <w:t xml:space="preserve"> 084233</w:t>
      </w:r>
    </w:p>
    <w:sectPr w:rsidR="00265F7D" w:rsidSect="004737E4">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8DD54" w14:textId="77777777" w:rsidR="0069147A" w:rsidRDefault="0069147A">
      <w:r>
        <w:separator/>
      </w:r>
    </w:p>
  </w:endnote>
  <w:endnote w:type="continuationSeparator" w:id="0">
    <w:p w14:paraId="2CC4ADD0" w14:textId="77777777" w:rsidR="0069147A" w:rsidRDefault="0069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96D7" w14:textId="454267F9" w:rsidR="00DA2B87" w:rsidRPr="00E0209F" w:rsidRDefault="00A36BE8" w:rsidP="002005DE">
    <w:pPr>
      <w:tabs>
        <w:tab w:val="center" w:pos="4320"/>
        <w:tab w:val="right" w:pos="9270"/>
      </w:tabs>
    </w:pPr>
    <w:r>
      <w:t>dormakaba</w:t>
    </w:r>
    <w:r w:rsidR="00DA2B87" w:rsidRPr="00E0209F">
      <w:tab/>
      <w:t>08</w:t>
    </w:r>
    <w:r w:rsidR="00DA2B87" w:rsidRPr="00E0209F">
      <w:rPr>
        <w:rStyle w:val="NUM"/>
      </w:rPr>
      <w:t> 42 33</w:t>
    </w:r>
    <w:r w:rsidR="00DA2B87" w:rsidRPr="00E0209F">
      <w:tab/>
      <w:t>REVOLVING DOOR ENTRANCES</w:t>
    </w:r>
  </w:p>
  <w:p w14:paraId="0EB191BF" w14:textId="6F1A10C6" w:rsidR="00DA2B87" w:rsidRPr="00A44F3A" w:rsidRDefault="00C902E0" w:rsidP="002005DE">
    <w:pPr>
      <w:tabs>
        <w:tab w:val="center" w:pos="4320"/>
        <w:tab w:val="right" w:pos="9270"/>
      </w:tabs>
    </w:pPr>
    <w:r>
      <w:t>Crane 3</w:t>
    </w:r>
    <w:r w:rsidR="009B6B12">
      <w:t>000</w:t>
    </w:r>
    <w:r w:rsidR="00FF678B">
      <w:t>A</w:t>
    </w:r>
    <w:r w:rsidR="00F87506">
      <w:t xml:space="preserve"> </w:t>
    </w:r>
    <w:r w:rsidR="00DA2B87" w:rsidRPr="00E0209F">
      <w:t>Series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CF43C7">
      <w:rPr>
        <w:rStyle w:val="PageNumber"/>
        <w:noProof/>
      </w:rPr>
      <w:t>4</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CF43C7">
      <w:rPr>
        <w:rStyle w:val="PageNumber"/>
        <w:noProof/>
      </w:rPr>
      <w:t>9</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3A1E9" w14:textId="77777777" w:rsidR="0069147A" w:rsidRDefault="0069147A">
      <w:r>
        <w:separator/>
      </w:r>
    </w:p>
  </w:footnote>
  <w:footnote w:type="continuationSeparator" w:id="0">
    <w:p w14:paraId="2C44718F" w14:textId="77777777" w:rsidR="0069147A" w:rsidRDefault="0069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D9413" w14:textId="77777777" w:rsidR="004737E4" w:rsidRPr="004737E4" w:rsidRDefault="00A97943"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59264" behindDoc="0" locked="0" layoutInCell="1" allowOverlap="1" wp14:anchorId="4164C63E" wp14:editId="52161030">
          <wp:simplePos x="0" y="0"/>
          <wp:positionH relativeFrom="margin">
            <wp:posOffset>3848735</wp:posOffset>
          </wp:positionH>
          <wp:positionV relativeFrom="paragraph">
            <wp:posOffset>32690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964">
      <w:rPr>
        <w:b/>
        <w:sz w:val="28"/>
      </w:rPr>
      <w:t>d</w:t>
    </w:r>
    <w:r w:rsidR="004737E4" w:rsidRPr="004737E4">
      <w:rPr>
        <w:b/>
        <w:sz w:val="28"/>
      </w:rPr>
      <w:t>orma</w:t>
    </w:r>
    <w:r>
      <w:rPr>
        <w:b/>
        <w:sz w:val="28"/>
      </w:rPr>
      <w:t>kaba</w:t>
    </w:r>
  </w:p>
  <w:p w14:paraId="2F567CBD" w14:textId="77777777" w:rsidR="004737E4" w:rsidRPr="004737E4" w:rsidRDefault="004737E4" w:rsidP="00F87506">
    <w:pPr>
      <w:pStyle w:val="Header"/>
      <w:tabs>
        <w:tab w:val="clear" w:pos="8640"/>
        <w:tab w:val="right" w:pos="9360"/>
      </w:tabs>
      <w:rPr>
        <w:sz w:val="24"/>
      </w:rPr>
    </w:pPr>
    <w:r w:rsidRPr="004737E4">
      <w:rPr>
        <w:sz w:val="24"/>
      </w:rPr>
      <w:t>1-844-SPEC-NOW</w:t>
    </w:r>
  </w:p>
  <w:p w14:paraId="23FC1E5A" w14:textId="77777777" w:rsidR="00F87506" w:rsidRDefault="004737E4" w:rsidP="00F87506">
    <w:pPr>
      <w:pStyle w:val="Header"/>
      <w:tabs>
        <w:tab w:val="clear" w:pos="8640"/>
        <w:tab w:val="right" w:pos="9360"/>
      </w:tabs>
    </w:pPr>
    <w:r w:rsidRPr="004737E4">
      <w:rPr>
        <w:sz w:val="24"/>
      </w:rPr>
      <w:t>specnow@dorma.com</w:t>
    </w:r>
    <w:r w:rsidR="00F87506">
      <w:tab/>
    </w:r>
  </w:p>
  <w:p w14:paraId="1A25254F" w14:textId="77777777" w:rsidR="00F87506" w:rsidRPr="004737E4" w:rsidRDefault="00F87506" w:rsidP="00F87506">
    <w:pPr>
      <w:pStyle w:val="Header"/>
      <w:tabs>
        <w:tab w:val="clear" w:pos="8640"/>
        <w:tab w:val="right" w:pos="9360"/>
      </w:tabs>
      <w:rPr>
        <w:sz w:val="28"/>
      </w:rPr>
    </w:pPr>
  </w:p>
  <w:p w14:paraId="1E150D89" w14:textId="4B20834A"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t>C</w:t>
    </w:r>
    <w:r w:rsidR="004737E4">
      <w:rPr>
        <w:b/>
        <w:sz w:val="24"/>
      </w:rPr>
      <w:t xml:space="preserve">RANE </w:t>
    </w:r>
    <w:r w:rsidR="00C902E0">
      <w:rPr>
        <w:b/>
        <w:sz w:val="24"/>
      </w:rPr>
      <w:t>3</w:t>
    </w:r>
    <w:r w:rsidR="001C16DD">
      <w:rPr>
        <w:b/>
        <w:sz w:val="24"/>
      </w:rPr>
      <w:t>000</w:t>
    </w:r>
    <w:r w:rsidR="00FF678B">
      <w:rPr>
        <w:b/>
        <w:sz w:val="24"/>
      </w:rPr>
      <w:t>A</w:t>
    </w:r>
  </w:p>
  <w:p w14:paraId="28B4FF56" w14:textId="46A748FC" w:rsidR="00F87506" w:rsidRPr="004737E4"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FF678B">
      <w:rPr>
        <w:b/>
        <w:sz w:val="24"/>
      </w:rPr>
      <w:t>AUTOMATIC</w:t>
    </w:r>
    <w:r w:rsidRPr="004737E4">
      <w:rPr>
        <w:b/>
        <w:sz w:val="24"/>
      </w:rPr>
      <w:t xml:space="preserve"> REVOLVING DOOR</w:t>
    </w:r>
  </w:p>
  <w:p w14:paraId="42B4536B"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0"/>
  <w:activeWritingStyle w:appName="MSWord" w:lang="fr-FR"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1E6C"/>
    <w:rsid w:val="0000290F"/>
    <w:rsid w:val="00005D38"/>
    <w:rsid w:val="00007451"/>
    <w:rsid w:val="0000781A"/>
    <w:rsid w:val="000103A6"/>
    <w:rsid w:val="00027E18"/>
    <w:rsid w:val="00030754"/>
    <w:rsid w:val="00033251"/>
    <w:rsid w:val="00034088"/>
    <w:rsid w:val="00037ACF"/>
    <w:rsid w:val="00040F32"/>
    <w:rsid w:val="000440D0"/>
    <w:rsid w:val="000460B5"/>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B0983"/>
    <w:rsid w:val="000B2D52"/>
    <w:rsid w:val="000B311E"/>
    <w:rsid w:val="000C13B7"/>
    <w:rsid w:val="000C2C7A"/>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26C4D"/>
    <w:rsid w:val="00132D81"/>
    <w:rsid w:val="00133824"/>
    <w:rsid w:val="00133A87"/>
    <w:rsid w:val="001377E4"/>
    <w:rsid w:val="001410EB"/>
    <w:rsid w:val="001508E1"/>
    <w:rsid w:val="001537CA"/>
    <w:rsid w:val="00153D13"/>
    <w:rsid w:val="0015614C"/>
    <w:rsid w:val="00160CC8"/>
    <w:rsid w:val="00163672"/>
    <w:rsid w:val="0017269E"/>
    <w:rsid w:val="001729F0"/>
    <w:rsid w:val="00173F3C"/>
    <w:rsid w:val="00177B30"/>
    <w:rsid w:val="00182BAE"/>
    <w:rsid w:val="00187595"/>
    <w:rsid w:val="001918AF"/>
    <w:rsid w:val="001A37E4"/>
    <w:rsid w:val="001A5BB2"/>
    <w:rsid w:val="001A616B"/>
    <w:rsid w:val="001B0251"/>
    <w:rsid w:val="001B15F8"/>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25E2"/>
    <w:rsid w:val="001E3A9D"/>
    <w:rsid w:val="001E3B01"/>
    <w:rsid w:val="001E3DBB"/>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2407"/>
    <w:rsid w:val="00265F7D"/>
    <w:rsid w:val="00266637"/>
    <w:rsid w:val="002668B7"/>
    <w:rsid w:val="00266EE9"/>
    <w:rsid w:val="00270771"/>
    <w:rsid w:val="00270DE8"/>
    <w:rsid w:val="00275060"/>
    <w:rsid w:val="00277F84"/>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13C4"/>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1280"/>
    <w:rsid w:val="00333933"/>
    <w:rsid w:val="00336891"/>
    <w:rsid w:val="00337BFD"/>
    <w:rsid w:val="003466D7"/>
    <w:rsid w:val="00346A59"/>
    <w:rsid w:val="00353461"/>
    <w:rsid w:val="00353EDF"/>
    <w:rsid w:val="00360C79"/>
    <w:rsid w:val="00360DDE"/>
    <w:rsid w:val="00365AF6"/>
    <w:rsid w:val="00366337"/>
    <w:rsid w:val="003749DF"/>
    <w:rsid w:val="00375BD2"/>
    <w:rsid w:val="00382767"/>
    <w:rsid w:val="0038552B"/>
    <w:rsid w:val="00386343"/>
    <w:rsid w:val="00386AAF"/>
    <w:rsid w:val="003872C6"/>
    <w:rsid w:val="003910CA"/>
    <w:rsid w:val="00392A4E"/>
    <w:rsid w:val="00393F27"/>
    <w:rsid w:val="00394DBA"/>
    <w:rsid w:val="003975AB"/>
    <w:rsid w:val="0039782B"/>
    <w:rsid w:val="003A14E6"/>
    <w:rsid w:val="003A4E23"/>
    <w:rsid w:val="003B12D8"/>
    <w:rsid w:val="003C08EF"/>
    <w:rsid w:val="003D6A1C"/>
    <w:rsid w:val="003F44E3"/>
    <w:rsid w:val="003F4EB2"/>
    <w:rsid w:val="003F5021"/>
    <w:rsid w:val="003F6F7E"/>
    <w:rsid w:val="0040427E"/>
    <w:rsid w:val="00404867"/>
    <w:rsid w:val="00404ABC"/>
    <w:rsid w:val="00410518"/>
    <w:rsid w:val="0041161E"/>
    <w:rsid w:val="0041464C"/>
    <w:rsid w:val="0041542C"/>
    <w:rsid w:val="00416C41"/>
    <w:rsid w:val="00420905"/>
    <w:rsid w:val="00421FD8"/>
    <w:rsid w:val="00424BF3"/>
    <w:rsid w:val="00427158"/>
    <w:rsid w:val="0043085F"/>
    <w:rsid w:val="0044242D"/>
    <w:rsid w:val="004426C2"/>
    <w:rsid w:val="004433DF"/>
    <w:rsid w:val="0044347A"/>
    <w:rsid w:val="00445CD8"/>
    <w:rsid w:val="00451B53"/>
    <w:rsid w:val="0045510A"/>
    <w:rsid w:val="00455519"/>
    <w:rsid w:val="00457C91"/>
    <w:rsid w:val="00464AFA"/>
    <w:rsid w:val="0046670C"/>
    <w:rsid w:val="004737E4"/>
    <w:rsid w:val="00477AFE"/>
    <w:rsid w:val="00484FAB"/>
    <w:rsid w:val="00485E1A"/>
    <w:rsid w:val="004927AE"/>
    <w:rsid w:val="00494C54"/>
    <w:rsid w:val="00496D3F"/>
    <w:rsid w:val="00497BCD"/>
    <w:rsid w:val="004A17B2"/>
    <w:rsid w:val="004A24B3"/>
    <w:rsid w:val="004A6ABA"/>
    <w:rsid w:val="004C028E"/>
    <w:rsid w:val="004C5544"/>
    <w:rsid w:val="004D0298"/>
    <w:rsid w:val="004D4C12"/>
    <w:rsid w:val="004E2E3A"/>
    <w:rsid w:val="004E70ED"/>
    <w:rsid w:val="004E7118"/>
    <w:rsid w:val="004F01C9"/>
    <w:rsid w:val="004F4292"/>
    <w:rsid w:val="004F5146"/>
    <w:rsid w:val="005001E7"/>
    <w:rsid w:val="005003D2"/>
    <w:rsid w:val="00503D5A"/>
    <w:rsid w:val="0050467D"/>
    <w:rsid w:val="00505F42"/>
    <w:rsid w:val="00507AAE"/>
    <w:rsid w:val="00510CB8"/>
    <w:rsid w:val="00510DAB"/>
    <w:rsid w:val="00513456"/>
    <w:rsid w:val="005162AF"/>
    <w:rsid w:val="005213FF"/>
    <w:rsid w:val="005278B6"/>
    <w:rsid w:val="00533836"/>
    <w:rsid w:val="00533D32"/>
    <w:rsid w:val="00541C1A"/>
    <w:rsid w:val="00541FAD"/>
    <w:rsid w:val="005510F9"/>
    <w:rsid w:val="005561B6"/>
    <w:rsid w:val="0056058D"/>
    <w:rsid w:val="00570271"/>
    <w:rsid w:val="005709D1"/>
    <w:rsid w:val="005747A2"/>
    <w:rsid w:val="0057783C"/>
    <w:rsid w:val="00585152"/>
    <w:rsid w:val="00590065"/>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5BEE"/>
    <w:rsid w:val="00641DC9"/>
    <w:rsid w:val="00642093"/>
    <w:rsid w:val="00642936"/>
    <w:rsid w:val="00646049"/>
    <w:rsid w:val="00651CFB"/>
    <w:rsid w:val="00654B43"/>
    <w:rsid w:val="00657F9F"/>
    <w:rsid w:val="00662E56"/>
    <w:rsid w:val="00663522"/>
    <w:rsid w:val="006647F4"/>
    <w:rsid w:val="00672589"/>
    <w:rsid w:val="00672744"/>
    <w:rsid w:val="00672C8F"/>
    <w:rsid w:val="00673599"/>
    <w:rsid w:val="00674990"/>
    <w:rsid w:val="0068496E"/>
    <w:rsid w:val="006859AC"/>
    <w:rsid w:val="0068750C"/>
    <w:rsid w:val="0069147A"/>
    <w:rsid w:val="006925D1"/>
    <w:rsid w:val="006928FF"/>
    <w:rsid w:val="00693DD0"/>
    <w:rsid w:val="00694DD0"/>
    <w:rsid w:val="006A47BA"/>
    <w:rsid w:val="006A4904"/>
    <w:rsid w:val="006A6F6A"/>
    <w:rsid w:val="006B0452"/>
    <w:rsid w:val="006B0852"/>
    <w:rsid w:val="006B3BCA"/>
    <w:rsid w:val="006C02C3"/>
    <w:rsid w:val="006C0CDD"/>
    <w:rsid w:val="006C2F70"/>
    <w:rsid w:val="006C74A7"/>
    <w:rsid w:val="006C7964"/>
    <w:rsid w:val="006C7ADA"/>
    <w:rsid w:val="006D0302"/>
    <w:rsid w:val="006D0D8F"/>
    <w:rsid w:val="006D5A75"/>
    <w:rsid w:val="006D6543"/>
    <w:rsid w:val="006E4BCE"/>
    <w:rsid w:val="006E600B"/>
    <w:rsid w:val="006E6135"/>
    <w:rsid w:val="006E7900"/>
    <w:rsid w:val="006F09F5"/>
    <w:rsid w:val="006F1304"/>
    <w:rsid w:val="006F1B69"/>
    <w:rsid w:val="006F4BD3"/>
    <w:rsid w:val="00702C8D"/>
    <w:rsid w:val="00706441"/>
    <w:rsid w:val="0070725E"/>
    <w:rsid w:val="007111EC"/>
    <w:rsid w:val="0071160E"/>
    <w:rsid w:val="007153DD"/>
    <w:rsid w:val="00716B2F"/>
    <w:rsid w:val="007213BD"/>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B4D46"/>
    <w:rsid w:val="007D3AD5"/>
    <w:rsid w:val="007D79BB"/>
    <w:rsid w:val="007E07E9"/>
    <w:rsid w:val="007E0916"/>
    <w:rsid w:val="007E165D"/>
    <w:rsid w:val="007E63A1"/>
    <w:rsid w:val="007E67AB"/>
    <w:rsid w:val="007F0306"/>
    <w:rsid w:val="007F7691"/>
    <w:rsid w:val="00800DDD"/>
    <w:rsid w:val="00801DAF"/>
    <w:rsid w:val="00827AC0"/>
    <w:rsid w:val="00832559"/>
    <w:rsid w:val="008379F8"/>
    <w:rsid w:val="00844097"/>
    <w:rsid w:val="00847EC8"/>
    <w:rsid w:val="008509DA"/>
    <w:rsid w:val="00850ACA"/>
    <w:rsid w:val="00852D1A"/>
    <w:rsid w:val="00853276"/>
    <w:rsid w:val="008552AE"/>
    <w:rsid w:val="008571B7"/>
    <w:rsid w:val="00857644"/>
    <w:rsid w:val="008633E1"/>
    <w:rsid w:val="0086342F"/>
    <w:rsid w:val="00864639"/>
    <w:rsid w:val="00871D7B"/>
    <w:rsid w:val="008733BE"/>
    <w:rsid w:val="00873BEE"/>
    <w:rsid w:val="0087517D"/>
    <w:rsid w:val="0087569D"/>
    <w:rsid w:val="00876023"/>
    <w:rsid w:val="00876392"/>
    <w:rsid w:val="00885ACB"/>
    <w:rsid w:val="0088629D"/>
    <w:rsid w:val="00886C46"/>
    <w:rsid w:val="0088700C"/>
    <w:rsid w:val="0089292C"/>
    <w:rsid w:val="00892D06"/>
    <w:rsid w:val="00894C84"/>
    <w:rsid w:val="00895AD2"/>
    <w:rsid w:val="008A0449"/>
    <w:rsid w:val="008A345F"/>
    <w:rsid w:val="008A446A"/>
    <w:rsid w:val="008A7323"/>
    <w:rsid w:val="008B13EC"/>
    <w:rsid w:val="008B5F9F"/>
    <w:rsid w:val="008C1B66"/>
    <w:rsid w:val="008D04EF"/>
    <w:rsid w:val="008D21CA"/>
    <w:rsid w:val="008D6568"/>
    <w:rsid w:val="008E35EC"/>
    <w:rsid w:val="008E3B32"/>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332D3"/>
    <w:rsid w:val="00944A7B"/>
    <w:rsid w:val="00950534"/>
    <w:rsid w:val="00952440"/>
    <w:rsid w:val="00956197"/>
    <w:rsid w:val="00960A9D"/>
    <w:rsid w:val="00963498"/>
    <w:rsid w:val="00963726"/>
    <w:rsid w:val="00963914"/>
    <w:rsid w:val="00965459"/>
    <w:rsid w:val="009662C9"/>
    <w:rsid w:val="00970CBE"/>
    <w:rsid w:val="00970E40"/>
    <w:rsid w:val="00971577"/>
    <w:rsid w:val="0097356E"/>
    <w:rsid w:val="009763F8"/>
    <w:rsid w:val="0097705B"/>
    <w:rsid w:val="00986643"/>
    <w:rsid w:val="00987662"/>
    <w:rsid w:val="009902D2"/>
    <w:rsid w:val="00990366"/>
    <w:rsid w:val="009946DF"/>
    <w:rsid w:val="009951B8"/>
    <w:rsid w:val="009952EA"/>
    <w:rsid w:val="009969B0"/>
    <w:rsid w:val="009A19B7"/>
    <w:rsid w:val="009A2367"/>
    <w:rsid w:val="009A24C1"/>
    <w:rsid w:val="009A2B55"/>
    <w:rsid w:val="009A4A8D"/>
    <w:rsid w:val="009A5212"/>
    <w:rsid w:val="009A5736"/>
    <w:rsid w:val="009A75AC"/>
    <w:rsid w:val="009B5687"/>
    <w:rsid w:val="009B6013"/>
    <w:rsid w:val="009B6B12"/>
    <w:rsid w:val="009C26AA"/>
    <w:rsid w:val="009C31CF"/>
    <w:rsid w:val="009D0369"/>
    <w:rsid w:val="009D107C"/>
    <w:rsid w:val="009D4ABF"/>
    <w:rsid w:val="009E14D0"/>
    <w:rsid w:val="009E6336"/>
    <w:rsid w:val="009E6C12"/>
    <w:rsid w:val="009F03AC"/>
    <w:rsid w:val="009F1C68"/>
    <w:rsid w:val="00A0223B"/>
    <w:rsid w:val="00A0362F"/>
    <w:rsid w:val="00A03A00"/>
    <w:rsid w:val="00A03E94"/>
    <w:rsid w:val="00A12558"/>
    <w:rsid w:val="00A131AC"/>
    <w:rsid w:val="00A142E5"/>
    <w:rsid w:val="00A155DE"/>
    <w:rsid w:val="00A16DD3"/>
    <w:rsid w:val="00A25637"/>
    <w:rsid w:val="00A31C49"/>
    <w:rsid w:val="00A32183"/>
    <w:rsid w:val="00A35732"/>
    <w:rsid w:val="00A36BE8"/>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040"/>
    <w:rsid w:val="00A64659"/>
    <w:rsid w:val="00A64E37"/>
    <w:rsid w:val="00A65628"/>
    <w:rsid w:val="00A7108F"/>
    <w:rsid w:val="00A7359D"/>
    <w:rsid w:val="00A7664F"/>
    <w:rsid w:val="00A807D0"/>
    <w:rsid w:val="00A83996"/>
    <w:rsid w:val="00A848F8"/>
    <w:rsid w:val="00A87B98"/>
    <w:rsid w:val="00A90CD7"/>
    <w:rsid w:val="00A92093"/>
    <w:rsid w:val="00A92664"/>
    <w:rsid w:val="00A94949"/>
    <w:rsid w:val="00A968AE"/>
    <w:rsid w:val="00A97943"/>
    <w:rsid w:val="00AA065E"/>
    <w:rsid w:val="00AA3B6C"/>
    <w:rsid w:val="00AA5A02"/>
    <w:rsid w:val="00AB2289"/>
    <w:rsid w:val="00AC6687"/>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456E2"/>
    <w:rsid w:val="00B526FF"/>
    <w:rsid w:val="00B611E1"/>
    <w:rsid w:val="00B631C9"/>
    <w:rsid w:val="00B64039"/>
    <w:rsid w:val="00B66357"/>
    <w:rsid w:val="00B66A09"/>
    <w:rsid w:val="00B67990"/>
    <w:rsid w:val="00B757A1"/>
    <w:rsid w:val="00B77561"/>
    <w:rsid w:val="00B84E1B"/>
    <w:rsid w:val="00B8630A"/>
    <w:rsid w:val="00B90BC0"/>
    <w:rsid w:val="00B96E01"/>
    <w:rsid w:val="00BA1269"/>
    <w:rsid w:val="00BB272B"/>
    <w:rsid w:val="00BB2E86"/>
    <w:rsid w:val="00BB462F"/>
    <w:rsid w:val="00BC6EBD"/>
    <w:rsid w:val="00BD0A54"/>
    <w:rsid w:val="00BD38AA"/>
    <w:rsid w:val="00BD43B4"/>
    <w:rsid w:val="00BD7A85"/>
    <w:rsid w:val="00BE2D03"/>
    <w:rsid w:val="00BE36C9"/>
    <w:rsid w:val="00BE4005"/>
    <w:rsid w:val="00BE6369"/>
    <w:rsid w:val="00BE665E"/>
    <w:rsid w:val="00BF4366"/>
    <w:rsid w:val="00BF5D1A"/>
    <w:rsid w:val="00BF6351"/>
    <w:rsid w:val="00C03A1F"/>
    <w:rsid w:val="00C1235D"/>
    <w:rsid w:val="00C12B4F"/>
    <w:rsid w:val="00C1621E"/>
    <w:rsid w:val="00C20D2C"/>
    <w:rsid w:val="00C22A0B"/>
    <w:rsid w:val="00C27549"/>
    <w:rsid w:val="00C37184"/>
    <w:rsid w:val="00C41159"/>
    <w:rsid w:val="00C43070"/>
    <w:rsid w:val="00C4518D"/>
    <w:rsid w:val="00C4612F"/>
    <w:rsid w:val="00C468D0"/>
    <w:rsid w:val="00C46ECB"/>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02E0"/>
    <w:rsid w:val="00C94D10"/>
    <w:rsid w:val="00CA0B40"/>
    <w:rsid w:val="00CB2A7D"/>
    <w:rsid w:val="00CB4EA0"/>
    <w:rsid w:val="00CB7B74"/>
    <w:rsid w:val="00CC209F"/>
    <w:rsid w:val="00CC783C"/>
    <w:rsid w:val="00CE12E0"/>
    <w:rsid w:val="00CE26A1"/>
    <w:rsid w:val="00CE50BF"/>
    <w:rsid w:val="00CE67E6"/>
    <w:rsid w:val="00CF073A"/>
    <w:rsid w:val="00CF43C7"/>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460AD"/>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42A4"/>
    <w:rsid w:val="00DA5AB0"/>
    <w:rsid w:val="00DA7DE6"/>
    <w:rsid w:val="00DB0157"/>
    <w:rsid w:val="00DB3DA5"/>
    <w:rsid w:val="00DB40B3"/>
    <w:rsid w:val="00DB5F42"/>
    <w:rsid w:val="00DC5E52"/>
    <w:rsid w:val="00DC694F"/>
    <w:rsid w:val="00DD08F8"/>
    <w:rsid w:val="00DD3495"/>
    <w:rsid w:val="00DD3DE4"/>
    <w:rsid w:val="00DD7C12"/>
    <w:rsid w:val="00DE1B53"/>
    <w:rsid w:val="00DF024F"/>
    <w:rsid w:val="00DF1B86"/>
    <w:rsid w:val="00DF2C6A"/>
    <w:rsid w:val="00DF4474"/>
    <w:rsid w:val="00DF6B2D"/>
    <w:rsid w:val="00E02097"/>
    <w:rsid w:val="00E0209F"/>
    <w:rsid w:val="00E02523"/>
    <w:rsid w:val="00E146ED"/>
    <w:rsid w:val="00E14B4D"/>
    <w:rsid w:val="00E15B95"/>
    <w:rsid w:val="00E21962"/>
    <w:rsid w:val="00E31DC5"/>
    <w:rsid w:val="00E330A8"/>
    <w:rsid w:val="00E378D9"/>
    <w:rsid w:val="00E45C40"/>
    <w:rsid w:val="00E45FC1"/>
    <w:rsid w:val="00E47CD4"/>
    <w:rsid w:val="00E50781"/>
    <w:rsid w:val="00E51839"/>
    <w:rsid w:val="00E56AF2"/>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642A"/>
    <w:rsid w:val="00EF7BE9"/>
    <w:rsid w:val="00F07B0B"/>
    <w:rsid w:val="00F10345"/>
    <w:rsid w:val="00F1292B"/>
    <w:rsid w:val="00F20930"/>
    <w:rsid w:val="00F238C8"/>
    <w:rsid w:val="00F23A6D"/>
    <w:rsid w:val="00F24CDA"/>
    <w:rsid w:val="00F27A10"/>
    <w:rsid w:val="00F27A62"/>
    <w:rsid w:val="00F45679"/>
    <w:rsid w:val="00F54D7F"/>
    <w:rsid w:val="00F577A3"/>
    <w:rsid w:val="00F65F73"/>
    <w:rsid w:val="00F67529"/>
    <w:rsid w:val="00F82793"/>
    <w:rsid w:val="00F86020"/>
    <w:rsid w:val="00F87506"/>
    <w:rsid w:val="00F87F94"/>
    <w:rsid w:val="00F940D3"/>
    <w:rsid w:val="00F95344"/>
    <w:rsid w:val="00FA78C6"/>
    <w:rsid w:val="00FB3D26"/>
    <w:rsid w:val="00FB68DE"/>
    <w:rsid w:val="00FC11C6"/>
    <w:rsid w:val="00FC3CA5"/>
    <w:rsid w:val="00FC4CC6"/>
    <w:rsid w:val="00FD174D"/>
    <w:rsid w:val="00FD3B7C"/>
    <w:rsid w:val="00FD412B"/>
    <w:rsid w:val="00FD5355"/>
    <w:rsid w:val="00FD631F"/>
    <w:rsid w:val="00FE0FAB"/>
    <w:rsid w:val="00FE169D"/>
    <w:rsid w:val="00FE744D"/>
    <w:rsid w:val="00FE7A2B"/>
    <w:rsid w:val="00FE7B5B"/>
    <w:rsid w:val="00FF1FC2"/>
    <w:rsid w:val="00FF30EE"/>
    <w:rsid w:val="00FF678B"/>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B7D04"/>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basedOn w:val="DefaultParagraphFont"/>
    <w:link w:val="PR3"/>
    <w:rsid w:val="00FF1FC2"/>
    <w:rPr>
      <w:rFonts w:ascii="Arial" w:hAnsi="Arial"/>
    </w:rPr>
  </w:style>
  <w:style w:type="character" w:styleId="UnresolvedMention">
    <w:name w:val="Unresolved Mention"/>
    <w:basedOn w:val="DefaultParagraphFont"/>
    <w:uiPriority w:val="99"/>
    <w:semiHidden/>
    <w:unhideWhenUsed/>
    <w:rsid w:val="004146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dormakaba.us" TargetMode="External"/><Relationship Id="rId4" Type="http://schemas.openxmlformats.org/officeDocument/2006/relationships/styles" Target="styles.xml"/><Relationship Id="rId9" Type="http://schemas.openxmlformats.org/officeDocument/2006/relationships/hyperlink" Target="mailto:specnow.us@dormakab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B004A996-8585-4CCC-8654-10D14DAE42CE}">
  <ds:schemaRefs>
    <ds:schemaRef ds:uri="http://schemas.openxmlformats.org/officeDocument/2006/bibliography"/>
  </ds:schemaRefs>
</ds:datastoreItem>
</file>

<file path=customXml/itemProps2.xml><?xml version="1.0" encoding="utf-8"?>
<ds:datastoreItem xmlns:ds="http://schemas.openxmlformats.org/officeDocument/2006/customXml" ds:itemID="{4B27AAB3-BE87-46EF-87C3-51C085395B67}">
  <ds:schemaRefs>
    <ds:schemaRef ds:uri="http://schemas.openxmlformats.org/officeDocument/2006/bibliography"/>
  </ds:schemaRefs>
</ds:datastoreItem>
</file>

<file path=customXml/itemProps3.xml><?xml version="1.0" encoding="utf-8"?>
<ds:datastoreItem xmlns:ds="http://schemas.openxmlformats.org/officeDocument/2006/customXml" ds:itemID="{4C915ED0-71D3-407E-97AB-4E5CDD2A7942}"/>
</file>

<file path=customXml/itemProps4.xml><?xml version="1.0" encoding="utf-8"?>
<ds:datastoreItem xmlns:ds="http://schemas.openxmlformats.org/officeDocument/2006/customXml" ds:itemID="{67C70708-137B-477A-9F94-793C15DBF95F}"/>
</file>

<file path=customXml/itemProps5.xml><?xml version="1.0" encoding="utf-8"?>
<ds:datastoreItem xmlns:ds="http://schemas.openxmlformats.org/officeDocument/2006/customXml" ds:itemID="{E3A7E569-31DD-4287-9D4E-4342913F6BEA}"/>
</file>

<file path=docProps/app.xml><?xml version="1.0" encoding="utf-8"?>
<Properties xmlns="http://schemas.openxmlformats.org/officeDocument/2006/extended-properties" xmlns:vt="http://schemas.openxmlformats.org/officeDocument/2006/docPropsVTypes">
  <Template>Normal</Template>
  <TotalTime>51</TotalTime>
  <Pages>9</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17299</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16</cp:revision>
  <cp:lastPrinted>2013-03-08T14:28:00Z</cp:lastPrinted>
  <dcterms:created xsi:type="dcterms:W3CDTF">2017-08-07T01:49:00Z</dcterms:created>
  <dcterms:modified xsi:type="dcterms:W3CDTF">2018-09-11T02:53:00Z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